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2983" w:rsidRDefault="00C82983" w:rsidP="00C82983"/>
    <w:p w:rsidR="00C82983" w:rsidRDefault="00C82983" w:rsidP="00C82983">
      <w:pPr>
        <w:rPr>
          <w:b/>
          <w:sz w:val="60"/>
          <w:szCs w:val="60"/>
        </w:rPr>
      </w:pPr>
    </w:p>
    <w:p w:rsidR="00C82983" w:rsidRDefault="00C82983" w:rsidP="00C82983">
      <w:pPr>
        <w:rPr>
          <w:b/>
          <w:sz w:val="60"/>
          <w:szCs w:val="60"/>
        </w:rPr>
      </w:pPr>
    </w:p>
    <w:p w:rsidR="00C82983" w:rsidRPr="00C82983" w:rsidRDefault="00C82983" w:rsidP="00C82983">
      <w:pPr>
        <w:rPr>
          <w:b/>
          <w:sz w:val="60"/>
          <w:szCs w:val="60"/>
        </w:rPr>
      </w:pPr>
    </w:p>
    <w:p w:rsidR="00C82983" w:rsidRPr="00C82983" w:rsidRDefault="00C82983" w:rsidP="00C82983">
      <w:pPr>
        <w:rPr>
          <w:b/>
          <w:sz w:val="72"/>
          <w:szCs w:val="60"/>
        </w:rPr>
      </w:pPr>
      <w:r w:rsidRPr="00C82983">
        <w:rPr>
          <w:b/>
          <w:sz w:val="72"/>
          <w:szCs w:val="60"/>
        </w:rPr>
        <w:t xml:space="preserve">Model </w:t>
      </w:r>
    </w:p>
    <w:p w:rsidR="00C82983" w:rsidRPr="00C82983" w:rsidRDefault="00C82983" w:rsidP="00C82983">
      <w:pPr>
        <w:rPr>
          <w:b/>
          <w:sz w:val="72"/>
          <w:szCs w:val="60"/>
        </w:rPr>
      </w:pPr>
      <w:r w:rsidRPr="00C82983">
        <w:rPr>
          <w:b/>
          <w:sz w:val="72"/>
          <w:szCs w:val="60"/>
        </w:rPr>
        <w:t xml:space="preserve">verwerkersovereenkomst </w:t>
      </w:r>
    </w:p>
    <w:p w:rsidR="00C82983" w:rsidRPr="00C82983" w:rsidRDefault="00C82983" w:rsidP="00C82983">
      <w:pPr>
        <w:rPr>
          <w:sz w:val="24"/>
        </w:rPr>
      </w:pPr>
    </w:p>
    <w:p w:rsidR="00C82983" w:rsidRDefault="00C82983" w:rsidP="00C82983"/>
    <w:p w:rsidR="00C82983" w:rsidRDefault="00C82983" w:rsidP="00C82983"/>
    <w:p w:rsidR="00C82983" w:rsidRDefault="00C82983" w:rsidP="00C82983"/>
    <w:p w:rsidR="00C82983" w:rsidRDefault="00C82983" w:rsidP="00C82983"/>
    <w:tbl>
      <w:tblPr>
        <w:tblStyle w:val="Tabelraster"/>
        <w:tblW w:w="0" w:type="auto"/>
        <w:tblLook w:val="04A0" w:firstRow="1" w:lastRow="0" w:firstColumn="1" w:lastColumn="0" w:noHBand="0" w:noVBand="1"/>
      </w:tblPr>
      <w:tblGrid>
        <w:gridCol w:w="10063"/>
      </w:tblGrid>
      <w:tr w:rsidR="0094316D" w:rsidTr="0094316D">
        <w:tc>
          <w:tcPr>
            <w:tcW w:w="10063" w:type="dxa"/>
          </w:tcPr>
          <w:p w:rsidR="0094316D" w:rsidRDefault="0094316D" w:rsidP="00C82983">
            <w:r>
              <w:t>Invulwijzer:</w:t>
            </w:r>
          </w:p>
          <w:p w:rsidR="0094316D" w:rsidRPr="0094316D" w:rsidRDefault="0094316D" w:rsidP="00C82983">
            <w:pPr>
              <w:rPr>
                <w:lang w:val="nl-NL"/>
              </w:rPr>
            </w:pPr>
            <w:r>
              <w:rPr>
                <w:lang w:val="nl-NL"/>
              </w:rPr>
              <w:t>Alle groene vlakken dient u in te vullen (c.q. wat van toepassing is aan te vinken)</w:t>
            </w:r>
            <w:r w:rsidR="00E2438A">
              <w:rPr>
                <w:lang w:val="nl-NL"/>
              </w:rPr>
              <w:t xml:space="preserve">. </w:t>
            </w:r>
          </w:p>
        </w:tc>
      </w:tr>
    </w:tbl>
    <w:p w:rsidR="00C82983" w:rsidRDefault="00C82983" w:rsidP="00C82983"/>
    <w:p w:rsidR="00C82983" w:rsidRDefault="00C82983" w:rsidP="00C82983"/>
    <w:p w:rsidR="00C82983" w:rsidRDefault="00C82983" w:rsidP="00C82983"/>
    <w:p w:rsidR="00C82983" w:rsidRDefault="00C82983" w:rsidP="00C82983"/>
    <w:p w:rsidR="00C82983" w:rsidRDefault="00C82983" w:rsidP="00C82983"/>
    <w:p w:rsidR="00C82983" w:rsidRDefault="00C82983" w:rsidP="00C82983"/>
    <w:p w:rsidR="00C82983" w:rsidRDefault="00C82983" w:rsidP="00C82983"/>
    <w:p w:rsidR="00C82983" w:rsidRDefault="00C82983" w:rsidP="00C82983"/>
    <w:p w:rsidR="00C82983" w:rsidRDefault="00C82983" w:rsidP="00C82983"/>
    <w:p w:rsidR="00C82983" w:rsidRDefault="00C82983" w:rsidP="00C82983">
      <w:pPr>
        <w:rPr>
          <w:b/>
          <w:sz w:val="40"/>
        </w:rPr>
      </w:pPr>
    </w:p>
    <w:p w:rsidR="00C82983" w:rsidRDefault="00C82983" w:rsidP="00C82983">
      <w:pPr>
        <w:rPr>
          <w:b/>
          <w:sz w:val="40"/>
        </w:rPr>
      </w:pPr>
    </w:p>
    <w:p w:rsidR="00C82983" w:rsidRDefault="00C82983" w:rsidP="00C82983">
      <w:pPr>
        <w:rPr>
          <w:b/>
          <w:sz w:val="40"/>
        </w:rPr>
      </w:pPr>
    </w:p>
    <w:p w:rsidR="00C82983" w:rsidRDefault="00C82983" w:rsidP="00C82983">
      <w:pPr>
        <w:rPr>
          <w:b/>
          <w:sz w:val="40"/>
        </w:rPr>
      </w:pPr>
    </w:p>
    <w:p w:rsidR="00C82983" w:rsidRDefault="00C82983" w:rsidP="00C82983">
      <w:pPr>
        <w:rPr>
          <w:b/>
          <w:sz w:val="40"/>
        </w:rPr>
      </w:pPr>
    </w:p>
    <w:p w:rsidR="00C82983" w:rsidRDefault="00C82983" w:rsidP="00C82983">
      <w:pPr>
        <w:rPr>
          <w:b/>
          <w:sz w:val="40"/>
        </w:rPr>
      </w:pPr>
    </w:p>
    <w:p w:rsidR="00C82983" w:rsidRPr="00C82983" w:rsidRDefault="00C82983" w:rsidP="00C82983">
      <w:pPr>
        <w:rPr>
          <w:b/>
          <w:sz w:val="40"/>
        </w:rPr>
      </w:pPr>
      <w:r w:rsidRPr="00C82983">
        <w:rPr>
          <w:b/>
          <w:sz w:val="40"/>
        </w:rPr>
        <w:t>Model: november 2018</w:t>
      </w:r>
    </w:p>
    <w:p w:rsidR="00B07994" w:rsidRDefault="00B07994" w:rsidP="00C82983">
      <w:pPr>
        <w:rPr>
          <w:color w:val="434343"/>
          <w:szCs w:val="20"/>
        </w:rPr>
      </w:pPr>
    </w:p>
    <w:p w:rsidR="00C82983" w:rsidRPr="0094316D" w:rsidRDefault="00C862D5" w:rsidP="00C82983">
      <w:pPr>
        <w:rPr>
          <w:b/>
          <w:color w:val="434343"/>
          <w:sz w:val="20"/>
          <w:szCs w:val="20"/>
        </w:rPr>
      </w:pPr>
      <w:r w:rsidRPr="0094316D">
        <w:rPr>
          <w:b/>
          <w:color w:val="434343"/>
          <w:sz w:val="20"/>
          <w:szCs w:val="20"/>
        </w:rPr>
        <w:t>De ondergetekenden sluiten met elkaar een verwerkersovereenkomst met de volgende elementen en afspraken:</w:t>
      </w:r>
    </w:p>
    <w:p w:rsidR="00B07994" w:rsidRPr="0094316D" w:rsidRDefault="00B07994" w:rsidP="00C82983">
      <w:pPr>
        <w:rPr>
          <w:color w:val="434343"/>
          <w:sz w:val="20"/>
          <w:szCs w:val="20"/>
        </w:rPr>
      </w:pPr>
    </w:p>
    <w:p w:rsidR="00C862D5" w:rsidRPr="0094316D" w:rsidRDefault="00C862D5" w:rsidP="00C862D5">
      <w:pPr>
        <w:pStyle w:val="Lijstalinea"/>
        <w:numPr>
          <w:ilvl w:val="0"/>
          <w:numId w:val="7"/>
        </w:numPr>
        <w:rPr>
          <w:color w:val="434343"/>
          <w:sz w:val="20"/>
          <w:szCs w:val="20"/>
        </w:rPr>
      </w:pPr>
      <w:r w:rsidRPr="0094316D">
        <w:rPr>
          <w:color w:val="434343"/>
          <w:sz w:val="20"/>
          <w:szCs w:val="20"/>
        </w:rPr>
        <w:t>DE PARTIJEN</w:t>
      </w:r>
    </w:p>
    <w:p w:rsidR="00C862D5" w:rsidRPr="0094316D" w:rsidRDefault="00C862D5" w:rsidP="00C862D5">
      <w:pPr>
        <w:spacing w:line="240" w:lineRule="auto"/>
        <w:rPr>
          <w:rFonts w:eastAsia="Times New Roman"/>
          <w:b/>
          <w:bCs/>
          <w:color w:val="434343"/>
          <w:sz w:val="20"/>
          <w:szCs w:val="20"/>
          <w:lang w:val="nl-NL"/>
        </w:rPr>
      </w:pPr>
    </w:p>
    <w:p w:rsidR="00C862D5" w:rsidRPr="0094316D" w:rsidRDefault="00C862D5" w:rsidP="00C862D5">
      <w:pPr>
        <w:spacing w:line="240" w:lineRule="auto"/>
        <w:rPr>
          <w:rFonts w:eastAsia="Times New Roman"/>
          <w:sz w:val="20"/>
          <w:szCs w:val="20"/>
          <w:lang w:val="nl-NL"/>
        </w:rPr>
      </w:pPr>
      <w:r w:rsidRPr="0094316D">
        <w:rPr>
          <w:rFonts w:eastAsia="Times New Roman"/>
          <w:b/>
          <w:bCs/>
          <w:color w:val="434343"/>
          <w:sz w:val="20"/>
          <w:szCs w:val="20"/>
          <w:lang w:val="nl-NL"/>
        </w:rPr>
        <w:t>Gemeente of diaconie (of gezamenlijk)</w:t>
      </w:r>
    </w:p>
    <w:p w:rsidR="00C862D5" w:rsidRPr="0094316D" w:rsidRDefault="00C862D5" w:rsidP="00C862D5">
      <w:pPr>
        <w:spacing w:line="240" w:lineRule="auto"/>
        <w:rPr>
          <w:rFonts w:eastAsia="Times New Roman"/>
          <w:sz w:val="20"/>
          <w:szCs w:val="20"/>
          <w:lang w:val="nl-NL"/>
        </w:rPr>
      </w:pPr>
      <w:r w:rsidRPr="0094316D">
        <w:rPr>
          <w:rFonts w:eastAsia="Times New Roman"/>
          <w:i/>
          <w:iCs/>
          <w:color w:val="434343"/>
          <w:sz w:val="20"/>
          <w:szCs w:val="20"/>
          <w:lang w:val="nl-NL"/>
        </w:rPr>
        <w:t>hierna ook wel ‘de verwerkingsverantwoordelijke’</w:t>
      </w:r>
    </w:p>
    <w:tbl>
      <w:tblPr>
        <w:tblW w:w="0" w:type="auto"/>
        <w:tblCellMar>
          <w:top w:w="15" w:type="dxa"/>
          <w:left w:w="15" w:type="dxa"/>
          <w:bottom w:w="15" w:type="dxa"/>
          <w:right w:w="15" w:type="dxa"/>
        </w:tblCellMar>
        <w:tblLook w:val="04A0" w:firstRow="1" w:lastRow="0" w:firstColumn="1" w:lastColumn="0" w:noHBand="0" w:noVBand="1"/>
      </w:tblPr>
      <w:tblGrid>
        <w:gridCol w:w="3559"/>
        <w:gridCol w:w="5812"/>
      </w:tblGrid>
      <w:tr w:rsidR="00C862D5" w:rsidRPr="0094316D" w:rsidTr="00C862D5">
        <w:tc>
          <w:tcPr>
            <w:tcW w:w="3559" w:type="dxa"/>
            <w:tcBorders>
              <w:top w:val="dotted" w:sz="4" w:space="0" w:color="666666"/>
              <w:left w:val="dotted" w:sz="4" w:space="0" w:color="666666"/>
              <w:bottom w:val="dotted" w:sz="4" w:space="0" w:color="666666"/>
              <w:right w:val="dotted" w:sz="4" w:space="0" w:color="666666"/>
            </w:tcBorders>
            <w:vAlign w:val="center"/>
            <w:hideMark/>
          </w:tcPr>
          <w:p w:rsidR="00B07994" w:rsidRPr="0094316D" w:rsidRDefault="00C862D5" w:rsidP="00F265F8">
            <w:pPr>
              <w:spacing w:line="0" w:lineRule="atLeast"/>
              <w:rPr>
                <w:rFonts w:eastAsia="Times New Roman"/>
                <w:sz w:val="20"/>
                <w:szCs w:val="20"/>
                <w:lang w:val="nl-NL"/>
              </w:rPr>
            </w:pPr>
            <w:r w:rsidRPr="0094316D">
              <w:rPr>
                <w:rFonts w:eastAsia="Times New Roman"/>
                <w:color w:val="434343"/>
                <w:sz w:val="20"/>
                <w:szCs w:val="20"/>
                <w:lang w:val="nl-NL"/>
              </w:rPr>
              <w:t>Naam/namen gemeente/diaconie:</w:t>
            </w:r>
          </w:p>
        </w:tc>
        <w:tc>
          <w:tcPr>
            <w:tcW w:w="5812" w:type="dxa"/>
            <w:tcBorders>
              <w:top w:val="dotted" w:sz="4" w:space="0" w:color="666666"/>
              <w:left w:val="dotted" w:sz="4" w:space="0" w:color="666666"/>
              <w:bottom w:val="dotted" w:sz="4" w:space="0" w:color="666666"/>
              <w:right w:val="dotted" w:sz="4" w:space="0" w:color="666666"/>
            </w:tcBorders>
            <w:shd w:val="clear" w:color="auto" w:fill="D6E3BC" w:themeFill="accent3" w:themeFillTint="66"/>
            <w:vAlign w:val="center"/>
            <w:hideMark/>
          </w:tcPr>
          <w:p w:rsidR="00C862D5" w:rsidRPr="0094316D" w:rsidRDefault="00C862D5" w:rsidP="00F265F8">
            <w:pPr>
              <w:spacing w:after="240" w:line="240" w:lineRule="auto"/>
              <w:rPr>
                <w:rFonts w:eastAsia="Times New Roman"/>
                <w:sz w:val="20"/>
                <w:szCs w:val="20"/>
                <w:lang w:val="nl-NL"/>
              </w:rPr>
            </w:pPr>
          </w:p>
        </w:tc>
      </w:tr>
      <w:tr w:rsidR="00C862D5" w:rsidRPr="0094316D" w:rsidTr="00C862D5">
        <w:tc>
          <w:tcPr>
            <w:tcW w:w="3559" w:type="dxa"/>
            <w:tcBorders>
              <w:top w:val="dotted" w:sz="4" w:space="0" w:color="666666"/>
              <w:left w:val="dotted" w:sz="4" w:space="0" w:color="666666"/>
              <w:bottom w:val="dotted" w:sz="4" w:space="0" w:color="666666"/>
              <w:right w:val="dotted" w:sz="4" w:space="0" w:color="666666"/>
            </w:tcBorders>
            <w:vAlign w:val="center"/>
            <w:hideMark/>
          </w:tcPr>
          <w:p w:rsidR="00B07994" w:rsidRPr="0094316D" w:rsidRDefault="00C862D5" w:rsidP="00F265F8">
            <w:pPr>
              <w:spacing w:line="0" w:lineRule="atLeast"/>
              <w:rPr>
                <w:rFonts w:eastAsia="Times New Roman"/>
                <w:sz w:val="20"/>
                <w:szCs w:val="20"/>
                <w:lang w:val="nl-NL"/>
              </w:rPr>
            </w:pPr>
            <w:r w:rsidRPr="0094316D">
              <w:rPr>
                <w:rFonts w:eastAsia="Times New Roman"/>
                <w:color w:val="434343"/>
                <w:sz w:val="20"/>
                <w:szCs w:val="20"/>
                <w:lang w:val="nl-NL"/>
              </w:rPr>
              <w:t>Adres:</w:t>
            </w:r>
          </w:p>
        </w:tc>
        <w:tc>
          <w:tcPr>
            <w:tcW w:w="5812" w:type="dxa"/>
            <w:tcBorders>
              <w:top w:val="dotted" w:sz="4" w:space="0" w:color="666666"/>
              <w:left w:val="dotted" w:sz="4" w:space="0" w:color="666666"/>
              <w:bottom w:val="dotted" w:sz="4" w:space="0" w:color="666666"/>
              <w:right w:val="dotted" w:sz="4" w:space="0" w:color="666666"/>
            </w:tcBorders>
            <w:shd w:val="clear" w:color="auto" w:fill="D6E3BC" w:themeFill="accent3" w:themeFillTint="66"/>
            <w:vAlign w:val="center"/>
            <w:hideMark/>
          </w:tcPr>
          <w:p w:rsidR="00C862D5" w:rsidRPr="0094316D" w:rsidRDefault="00C862D5" w:rsidP="00F265F8">
            <w:pPr>
              <w:spacing w:after="240" w:line="240" w:lineRule="auto"/>
              <w:rPr>
                <w:rFonts w:eastAsia="Times New Roman"/>
                <w:sz w:val="20"/>
                <w:szCs w:val="20"/>
                <w:lang w:val="nl-NL"/>
              </w:rPr>
            </w:pPr>
          </w:p>
        </w:tc>
      </w:tr>
      <w:tr w:rsidR="00C862D5" w:rsidRPr="0094316D" w:rsidTr="00C862D5">
        <w:tc>
          <w:tcPr>
            <w:tcW w:w="3559" w:type="dxa"/>
            <w:tcBorders>
              <w:top w:val="dotted" w:sz="4" w:space="0" w:color="666666"/>
              <w:left w:val="dotted" w:sz="4" w:space="0" w:color="666666"/>
              <w:bottom w:val="dotted" w:sz="4" w:space="0" w:color="666666"/>
              <w:right w:val="dotted" w:sz="4" w:space="0" w:color="666666"/>
            </w:tcBorders>
            <w:vAlign w:val="center"/>
            <w:hideMark/>
          </w:tcPr>
          <w:p w:rsidR="00B07994" w:rsidRPr="0094316D" w:rsidRDefault="00C862D5" w:rsidP="00F265F8">
            <w:pPr>
              <w:spacing w:line="0" w:lineRule="atLeast"/>
              <w:rPr>
                <w:rFonts w:eastAsia="Times New Roman"/>
                <w:sz w:val="20"/>
                <w:szCs w:val="20"/>
                <w:lang w:val="nl-NL"/>
              </w:rPr>
            </w:pPr>
            <w:r w:rsidRPr="0094316D">
              <w:rPr>
                <w:rFonts w:eastAsia="Times New Roman"/>
                <w:color w:val="434343"/>
                <w:sz w:val="20"/>
                <w:szCs w:val="20"/>
                <w:lang w:val="nl-NL"/>
              </w:rPr>
              <w:t xml:space="preserve">Postcode en vestigingsplaats: </w:t>
            </w:r>
          </w:p>
        </w:tc>
        <w:tc>
          <w:tcPr>
            <w:tcW w:w="5812" w:type="dxa"/>
            <w:tcBorders>
              <w:top w:val="dotted" w:sz="4" w:space="0" w:color="666666"/>
              <w:left w:val="dotted" w:sz="4" w:space="0" w:color="666666"/>
              <w:bottom w:val="dotted" w:sz="4" w:space="0" w:color="666666"/>
              <w:right w:val="dotted" w:sz="4" w:space="0" w:color="666666"/>
            </w:tcBorders>
            <w:shd w:val="clear" w:color="auto" w:fill="D6E3BC" w:themeFill="accent3" w:themeFillTint="66"/>
            <w:vAlign w:val="center"/>
            <w:hideMark/>
          </w:tcPr>
          <w:p w:rsidR="00C862D5" w:rsidRPr="0094316D" w:rsidRDefault="00C862D5" w:rsidP="00F265F8">
            <w:pPr>
              <w:spacing w:after="240" w:line="240" w:lineRule="auto"/>
              <w:rPr>
                <w:rFonts w:eastAsia="Times New Roman"/>
                <w:sz w:val="20"/>
                <w:szCs w:val="20"/>
                <w:lang w:val="nl-NL"/>
              </w:rPr>
            </w:pPr>
          </w:p>
        </w:tc>
      </w:tr>
      <w:tr w:rsidR="00C862D5" w:rsidRPr="0094316D" w:rsidTr="00C862D5">
        <w:tc>
          <w:tcPr>
            <w:tcW w:w="3559" w:type="dxa"/>
            <w:tcBorders>
              <w:top w:val="dotted" w:sz="4" w:space="0" w:color="666666"/>
              <w:left w:val="dotted" w:sz="4" w:space="0" w:color="666666"/>
              <w:bottom w:val="dotted" w:sz="4" w:space="0" w:color="666666"/>
              <w:right w:val="dotted" w:sz="4" w:space="0" w:color="666666"/>
            </w:tcBorders>
            <w:vAlign w:val="center"/>
            <w:hideMark/>
          </w:tcPr>
          <w:p w:rsidR="00B07994" w:rsidRPr="0094316D" w:rsidRDefault="00C862D5" w:rsidP="00F265F8">
            <w:pPr>
              <w:spacing w:line="0" w:lineRule="atLeast"/>
              <w:rPr>
                <w:rFonts w:eastAsia="Times New Roman"/>
                <w:sz w:val="20"/>
                <w:szCs w:val="20"/>
                <w:lang w:val="nl-NL"/>
              </w:rPr>
            </w:pPr>
            <w:r w:rsidRPr="0094316D">
              <w:rPr>
                <w:rFonts w:eastAsia="Times New Roman"/>
                <w:color w:val="434343"/>
                <w:sz w:val="20"/>
                <w:szCs w:val="20"/>
                <w:lang w:val="nl-NL"/>
              </w:rPr>
              <w:t>Telefoonnummer:</w:t>
            </w:r>
          </w:p>
        </w:tc>
        <w:tc>
          <w:tcPr>
            <w:tcW w:w="5812" w:type="dxa"/>
            <w:tcBorders>
              <w:top w:val="dotted" w:sz="4" w:space="0" w:color="666666"/>
              <w:left w:val="dotted" w:sz="4" w:space="0" w:color="666666"/>
              <w:bottom w:val="dotted" w:sz="4" w:space="0" w:color="666666"/>
              <w:right w:val="dotted" w:sz="4" w:space="0" w:color="666666"/>
            </w:tcBorders>
            <w:shd w:val="clear" w:color="auto" w:fill="D6E3BC" w:themeFill="accent3" w:themeFillTint="66"/>
            <w:vAlign w:val="center"/>
            <w:hideMark/>
          </w:tcPr>
          <w:p w:rsidR="00C862D5" w:rsidRPr="0094316D" w:rsidRDefault="00C862D5" w:rsidP="00F265F8">
            <w:pPr>
              <w:spacing w:after="240" w:line="240" w:lineRule="auto"/>
              <w:rPr>
                <w:rFonts w:eastAsia="Times New Roman"/>
                <w:sz w:val="20"/>
                <w:szCs w:val="20"/>
                <w:lang w:val="nl-NL"/>
              </w:rPr>
            </w:pPr>
          </w:p>
        </w:tc>
      </w:tr>
      <w:tr w:rsidR="00C862D5" w:rsidRPr="0094316D" w:rsidTr="00C862D5">
        <w:tc>
          <w:tcPr>
            <w:tcW w:w="3559" w:type="dxa"/>
            <w:tcBorders>
              <w:top w:val="dotted" w:sz="4" w:space="0" w:color="666666"/>
              <w:left w:val="dotted" w:sz="4" w:space="0" w:color="666666"/>
              <w:bottom w:val="dotted" w:sz="4" w:space="0" w:color="666666"/>
              <w:right w:val="dotted" w:sz="4" w:space="0" w:color="666666"/>
            </w:tcBorders>
            <w:vAlign w:val="center"/>
            <w:hideMark/>
          </w:tcPr>
          <w:p w:rsidR="00B07994" w:rsidRPr="0094316D" w:rsidRDefault="00C862D5" w:rsidP="00F265F8">
            <w:pPr>
              <w:spacing w:line="0" w:lineRule="atLeast"/>
              <w:rPr>
                <w:rFonts w:eastAsia="Times New Roman"/>
                <w:sz w:val="20"/>
                <w:szCs w:val="20"/>
                <w:lang w:val="nl-NL"/>
              </w:rPr>
            </w:pPr>
            <w:r w:rsidRPr="0094316D">
              <w:rPr>
                <w:rFonts w:eastAsia="Times New Roman"/>
                <w:color w:val="434343"/>
                <w:sz w:val="20"/>
                <w:szCs w:val="20"/>
                <w:lang w:val="nl-NL"/>
              </w:rPr>
              <w:t>E-mailadres:</w:t>
            </w:r>
          </w:p>
        </w:tc>
        <w:tc>
          <w:tcPr>
            <w:tcW w:w="5812" w:type="dxa"/>
            <w:tcBorders>
              <w:top w:val="dotted" w:sz="4" w:space="0" w:color="666666"/>
              <w:left w:val="dotted" w:sz="4" w:space="0" w:color="666666"/>
              <w:bottom w:val="dotted" w:sz="4" w:space="0" w:color="666666"/>
              <w:right w:val="dotted" w:sz="4" w:space="0" w:color="666666"/>
            </w:tcBorders>
            <w:shd w:val="clear" w:color="auto" w:fill="D6E3BC" w:themeFill="accent3" w:themeFillTint="66"/>
            <w:vAlign w:val="center"/>
            <w:hideMark/>
          </w:tcPr>
          <w:p w:rsidR="00C862D5" w:rsidRPr="0094316D" w:rsidRDefault="00C862D5" w:rsidP="00F265F8">
            <w:pPr>
              <w:spacing w:after="240" w:line="240" w:lineRule="auto"/>
              <w:rPr>
                <w:rFonts w:eastAsia="Times New Roman"/>
                <w:sz w:val="20"/>
                <w:szCs w:val="20"/>
                <w:lang w:val="nl-NL"/>
              </w:rPr>
            </w:pPr>
          </w:p>
        </w:tc>
      </w:tr>
      <w:tr w:rsidR="00C862D5" w:rsidRPr="0094316D" w:rsidTr="00C862D5">
        <w:tc>
          <w:tcPr>
            <w:tcW w:w="3559" w:type="dxa"/>
            <w:tcBorders>
              <w:top w:val="dotted" w:sz="4" w:space="0" w:color="666666"/>
              <w:left w:val="dotted" w:sz="4" w:space="0" w:color="666666"/>
              <w:bottom w:val="dotted" w:sz="4" w:space="0" w:color="666666"/>
              <w:right w:val="dotted" w:sz="4" w:space="0" w:color="666666"/>
            </w:tcBorders>
            <w:vAlign w:val="center"/>
          </w:tcPr>
          <w:p w:rsidR="00C862D5" w:rsidRPr="0094316D" w:rsidRDefault="00C862D5" w:rsidP="00F265F8">
            <w:pPr>
              <w:spacing w:line="0" w:lineRule="atLeast"/>
              <w:rPr>
                <w:rFonts w:eastAsia="Times New Roman"/>
                <w:color w:val="434343"/>
                <w:sz w:val="20"/>
                <w:szCs w:val="20"/>
                <w:lang w:val="nl-NL"/>
              </w:rPr>
            </w:pPr>
            <w:r w:rsidRPr="0094316D">
              <w:rPr>
                <w:color w:val="434343"/>
                <w:sz w:val="20"/>
                <w:szCs w:val="20"/>
              </w:rPr>
              <w:t>in deze rechtsgeldig vertegenwoordigd door:</w:t>
            </w:r>
          </w:p>
        </w:tc>
        <w:tc>
          <w:tcPr>
            <w:tcW w:w="5812" w:type="dxa"/>
            <w:tcBorders>
              <w:top w:val="dotted" w:sz="4" w:space="0" w:color="666666"/>
              <w:left w:val="dotted" w:sz="4" w:space="0" w:color="666666"/>
              <w:bottom w:val="dotted" w:sz="4" w:space="0" w:color="666666"/>
              <w:right w:val="dotted" w:sz="4" w:space="0" w:color="666666"/>
            </w:tcBorders>
            <w:shd w:val="clear" w:color="auto" w:fill="D6E3BC" w:themeFill="accent3" w:themeFillTint="66"/>
            <w:vAlign w:val="center"/>
          </w:tcPr>
          <w:p w:rsidR="00C862D5" w:rsidRPr="0094316D" w:rsidRDefault="00C862D5" w:rsidP="00F265F8">
            <w:pPr>
              <w:spacing w:after="240" w:line="240" w:lineRule="auto"/>
              <w:rPr>
                <w:rFonts w:eastAsia="Times New Roman"/>
                <w:sz w:val="20"/>
                <w:szCs w:val="20"/>
                <w:lang w:val="nl-NL"/>
              </w:rPr>
            </w:pPr>
            <w:r w:rsidRPr="0094316D">
              <w:rPr>
                <w:i/>
                <w:color w:val="434343"/>
                <w:sz w:val="20"/>
                <w:szCs w:val="20"/>
              </w:rPr>
              <w:t>[vul de titel, naam en functie in]</w:t>
            </w:r>
          </w:p>
        </w:tc>
      </w:tr>
      <w:tr w:rsidR="00C862D5" w:rsidRPr="0094316D" w:rsidTr="00C862D5">
        <w:tc>
          <w:tcPr>
            <w:tcW w:w="3559" w:type="dxa"/>
            <w:tcBorders>
              <w:top w:val="dotted" w:sz="4" w:space="0" w:color="666666"/>
              <w:left w:val="dotted" w:sz="4" w:space="0" w:color="666666"/>
              <w:bottom w:val="dotted" w:sz="4" w:space="0" w:color="666666"/>
              <w:right w:val="dotted" w:sz="4" w:space="0" w:color="666666"/>
            </w:tcBorders>
          </w:tcPr>
          <w:p w:rsidR="00C862D5" w:rsidRPr="0094316D" w:rsidRDefault="00C862D5" w:rsidP="00F265F8">
            <w:pPr>
              <w:spacing w:line="0" w:lineRule="atLeast"/>
              <w:rPr>
                <w:rFonts w:eastAsia="Times New Roman"/>
                <w:color w:val="434343"/>
                <w:sz w:val="20"/>
                <w:szCs w:val="20"/>
                <w:lang w:val="nl-NL"/>
              </w:rPr>
            </w:pPr>
            <w:r w:rsidRPr="0094316D">
              <w:rPr>
                <w:color w:val="434343"/>
                <w:sz w:val="20"/>
                <w:szCs w:val="20"/>
              </w:rPr>
              <w:t>en vertegenwoordigd door:</w:t>
            </w:r>
          </w:p>
        </w:tc>
        <w:tc>
          <w:tcPr>
            <w:tcW w:w="5812" w:type="dxa"/>
            <w:tcBorders>
              <w:top w:val="dotted" w:sz="4" w:space="0" w:color="666666"/>
              <w:left w:val="dotted" w:sz="4" w:space="0" w:color="666666"/>
              <w:bottom w:val="dotted" w:sz="4" w:space="0" w:color="666666"/>
              <w:right w:val="dotted" w:sz="4" w:space="0" w:color="666666"/>
            </w:tcBorders>
            <w:shd w:val="clear" w:color="auto" w:fill="D6E3BC" w:themeFill="accent3" w:themeFillTint="66"/>
            <w:vAlign w:val="center"/>
          </w:tcPr>
          <w:p w:rsidR="00C862D5" w:rsidRPr="0094316D" w:rsidRDefault="00C862D5" w:rsidP="00F265F8">
            <w:pPr>
              <w:spacing w:after="240" w:line="240" w:lineRule="auto"/>
              <w:rPr>
                <w:rFonts w:eastAsia="Times New Roman"/>
                <w:sz w:val="20"/>
                <w:szCs w:val="20"/>
                <w:lang w:val="nl-NL"/>
              </w:rPr>
            </w:pPr>
            <w:r w:rsidRPr="0094316D">
              <w:rPr>
                <w:i/>
                <w:color w:val="434343"/>
                <w:sz w:val="20"/>
                <w:szCs w:val="20"/>
              </w:rPr>
              <w:t>[vul de titel, naam en functie in]</w:t>
            </w:r>
          </w:p>
        </w:tc>
      </w:tr>
    </w:tbl>
    <w:p w:rsidR="00C862D5" w:rsidRPr="0094316D" w:rsidRDefault="00C862D5" w:rsidP="00C862D5">
      <w:pPr>
        <w:spacing w:line="240" w:lineRule="auto"/>
        <w:rPr>
          <w:rFonts w:eastAsia="Times New Roman"/>
          <w:bCs/>
          <w:color w:val="434343"/>
          <w:sz w:val="20"/>
          <w:szCs w:val="20"/>
          <w:lang w:val="nl-NL"/>
        </w:rPr>
      </w:pPr>
    </w:p>
    <w:p w:rsidR="00C862D5" w:rsidRPr="0094316D" w:rsidRDefault="00C862D5" w:rsidP="00C862D5">
      <w:pPr>
        <w:spacing w:line="240" w:lineRule="auto"/>
        <w:rPr>
          <w:rFonts w:eastAsia="Times New Roman"/>
          <w:bCs/>
          <w:color w:val="434343"/>
          <w:sz w:val="20"/>
          <w:szCs w:val="20"/>
          <w:lang w:val="nl-NL"/>
        </w:rPr>
      </w:pPr>
      <w:r w:rsidRPr="0094316D">
        <w:rPr>
          <w:rFonts w:eastAsia="Times New Roman"/>
          <w:bCs/>
          <w:color w:val="434343"/>
          <w:sz w:val="20"/>
          <w:szCs w:val="20"/>
          <w:lang w:val="nl-NL"/>
        </w:rPr>
        <w:t>En,</w:t>
      </w:r>
    </w:p>
    <w:p w:rsidR="00C862D5" w:rsidRPr="0094316D" w:rsidRDefault="00C862D5" w:rsidP="00C862D5">
      <w:pPr>
        <w:pStyle w:val="Lijstalinea"/>
        <w:spacing w:line="240" w:lineRule="auto"/>
        <w:rPr>
          <w:rFonts w:eastAsia="Times New Roman"/>
          <w:b/>
          <w:bCs/>
          <w:color w:val="434343"/>
          <w:sz w:val="20"/>
          <w:szCs w:val="20"/>
          <w:lang w:val="nl-NL"/>
        </w:rPr>
      </w:pPr>
    </w:p>
    <w:p w:rsidR="00C862D5" w:rsidRPr="0094316D" w:rsidRDefault="00C862D5" w:rsidP="00C862D5">
      <w:pPr>
        <w:spacing w:line="240" w:lineRule="auto"/>
        <w:rPr>
          <w:rFonts w:eastAsia="Times New Roman"/>
          <w:sz w:val="20"/>
          <w:szCs w:val="20"/>
          <w:lang w:val="nl-NL"/>
        </w:rPr>
      </w:pPr>
      <w:r w:rsidRPr="0094316D">
        <w:rPr>
          <w:rFonts w:eastAsia="Times New Roman"/>
          <w:b/>
          <w:bCs/>
          <w:color w:val="434343"/>
          <w:sz w:val="20"/>
          <w:szCs w:val="20"/>
          <w:lang w:val="nl-NL"/>
        </w:rPr>
        <w:t>De dienstverlener</w:t>
      </w:r>
    </w:p>
    <w:p w:rsidR="00C862D5" w:rsidRPr="0094316D" w:rsidRDefault="00C862D5" w:rsidP="00C862D5">
      <w:pPr>
        <w:spacing w:line="240" w:lineRule="auto"/>
        <w:rPr>
          <w:rFonts w:eastAsia="Times New Roman"/>
          <w:sz w:val="20"/>
          <w:szCs w:val="20"/>
          <w:lang w:val="nl-NL"/>
        </w:rPr>
      </w:pPr>
      <w:r w:rsidRPr="0094316D">
        <w:rPr>
          <w:rFonts w:eastAsia="Times New Roman"/>
          <w:i/>
          <w:iCs/>
          <w:color w:val="434343"/>
          <w:sz w:val="20"/>
          <w:szCs w:val="20"/>
          <w:lang w:val="nl-NL"/>
        </w:rPr>
        <w:t>hierna ook wel ‘de verwerker’</w:t>
      </w:r>
    </w:p>
    <w:tbl>
      <w:tblPr>
        <w:tblW w:w="0" w:type="auto"/>
        <w:tblCellMar>
          <w:top w:w="15" w:type="dxa"/>
          <w:left w:w="15" w:type="dxa"/>
          <w:bottom w:w="15" w:type="dxa"/>
          <w:right w:w="15" w:type="dxa"/>
        </w:tblCellMar>
        <w:tblLook w:val="04A0" w:firstRow="1" w:lastRow="0" w:firstColumn="1" w:lastColumn="0" w:noHBand="0" w:noVBand="1"/>
      </w:tblPr>
      <w:tblGrid>
        <w:gridCol w:w="3559"/>
        <w:gridCol w:w="6379"/>
      </w:tblGrid>
      <w:tr w:rsidR="00C862D5" w:rsidRPr="0094316D" w:rsidTr="001236F6">
        <w:tc>
          <w:tcPr>
            <w:tcW w:w="3559" w:type="dxa"/>
            <w:tcBorders>
              <w:top w:val="dotted" w:sz="4" w:space="0" w:color="666666"/>
              <w:left w:val="dotted" w:sz="4" w:space="0" w:color="666666"/>
              <w:bottom w:val="dotted" w:sz="4" w:space="0" w:color="666666"/>
              <w:right w:val="dotted" w:sz="4" w:space="0" w:color="666666"/>
            </w:tcBorders>
            <w:vAlign w:val="center"/>
            <w:hideMark/>
          </w:tcPr>
          <w:p w:rsidR="00B07994" w:rsidRPr="0094316D" w:rsidRDefault="00C862D5" w:rsidP="00F265F8">
            <w:pPr>
              <w:spacing w:line="0" w:lineRule="atLeast"/>
              <w:rPr>
                <w:rFonts w:eastAsia="Times New Roman"/>
                <w:sz w:val="20"/>
                <w:szCs w:val="20"/>
                <w:lang w:val="nl-NL"/>
              </w:rPr>
            </w:pPr>
            <w:r w:rsidRPr="0094316D">
              <w:rPr>
                <w:rFonts w:eastAsia="Times New Roman"/>
                <w:color w:val="434343"/>
                <w:sz w:val="20"/>
                <w:szCs w:val="20"/>
                <w:lang w:val="nl-NL"/>
              </w:rPr>
              <w:t>Naam:</w:t>
            </w:r>
          </w:p>
        </w:tc>
        <w:tc>
          <w:tcPr>
            <w:tcW w:w="6379" w:type="dxa"/>
            <w:tcBorders>
              <w:top w:val="dotted" w:sz="4" w:space="0" w:color="666666"/>
              <w:left w:val="dotted" w:sz="4" w:space="0" w:color="666666"/>
              <w:bottom w:val="dotted" w:sz="4" w:space="0" w:color="666666"/>
              <w:right w:val="dotted" w:sz="4" w:space="0" w:color="666666"/>
            </w:tcBorders>
            <w:shd w:val="clear" w:color="auto" w:fill="D6E3BC" w:themeFill="accent3" w:themeFillTint="66"/>
            <w:vAlign w:val="center"/>
            <w:hideMark/>
          </w:tcPr>
          <w:p w:rsidR="00C862D5" w:rsidRPr="0094316D" w:rsidRDefault="00C862D5" w:rsidP="00F265F8">
            <w:pPr>
              <w:spacing w:after="240" w:line="240" w:lineRule="auto"/>
              <w:rPr>
                <w:rFonts w:eastAsia="Times New Roman"/>
                <w:sz w:val="20"/>
                <w:szCs w:val="20"/>
                <w:lang w:val="nl-NL"/>
              </w:rPr>
            </w:pPr>
          </w:p>
        </w:tc>
      </w:tr>
      <w:tr w:rsidR="00C862D5" w:rsidRPr="0094316D" w:rsidTr="001236F6">
        <w:tc>
          <w:tcPr>
            <w:tcW w:w="3559" w:type="dxa"/>
            <w:tcBorders>
              <w:top w:val="dotted" w:sz="4" w:space="0" w:color="666666"/>
              <w:left w:val="dotted" w:sz="4" w:space="0" w:color="666666"/>
              <w:bottom w:val="dotted" w:sz="4" w:space="0" w:color="666666"/>
              <w:right w:val="dotted" w:sz="4" w:space="0" w:color="666666"/>
            </w:tcBorders>
            <w:vAlign w:val="center"/>
            <w:hideMark/>
          </w:tcPr>
          <w:p w:rsidR="00B07994" w:rsidRPr="0094316D" w:rsidRDefault="00C862D5" w:rsidP="00F265F8">
            <w:pPr>
              <w:spacing w:line="0" w:lineRule="atLeast"/>
              <w:rPr>
                <w:rFonts w:eastAsia="Times New Roman"/>
                <w:sz w:val="20"/>
                <w:szCs w:val="20"/>
                <w:lang w:val="nl-NL"/>
              </w:rPr>
            </w:pPr>
            <w:r w:rsidRPr="0094316D">
              <w:rPr>
                <w:rFonts w:eastAsia="Times New Roman"/>
                <w:color w:val="434343"/>
                <w:sz w:val="20"/>
                <w:szCs w:val="20"/>
                <w:lang w:val="nl-NL"/>
              </w:rPr>
              <w:t>Adres:</w:t>
            </w:r>
          </w:p>
        </w:tc>
        <w:tc>
          <w:tcPr>
            <w:tcW w:w="6379" w:type="dxa"/>
            <w:tcBorders>
              <w:top w:val="dotted" w:sz="4" w:space="0" w:color="666666"/>
              <w:left w:val="dotted" w:sz="4" w:space="0" w:color="666666"/>
              <w:bottom w:val="dotted" w:sz="4" w:space="0" w:color="666666"/>
              <w:right w:val="dotted" w:sz="4" w:space="0" w:color="666666"/>
            </w:tcBorders>
            <w:shd w:val="clear" w:color="auto" w:fill="D6E3BC" w:themeFill="accent3" w:themeFillTint="66"/>
            <w:vAlign w:val="center"/>
            <w:hideMark/>
          </w:tcPr>
          <w:p w:rsidR="00C862D5" w:rsidRPr="0094316D" w:rsidRDefault="00C862D5" w:rsidP="00F265F8">
            <w:pPr>
              <w:spacing w:after="240" w:line="240" w:lineRule="auto"/>
              <w:rPr>
                <w:rFonts w:eastAsia="Times New Roman"/>
                <w:sz w:val="20"/>
                <w:szCs w:val="20"/>
                <w:lang w:val="nl-NL"/>
              </w:rPr>
            </w:pPr>
          </w:p>
        </w:tc>
      </w:tr>
      <w:tr w:rsidR="00C862D5" w:rsidRPr="0094316D" w:rsidTr="001236F6">
        <w:tc>
          <w:tcPr>
            <w:tcW w:w="3559" w:type="dxa"/>
            <w:tcBorders>
              <w:top w:val="dotted" w:sz="4" w:space="0" w:color="666666"/>
              <w:left w:val="dotted" w:sz="4" w:space="0" w:color="666666"/>
              <w:bottom w:val="dotted" w:sz="4" w:space="0" w:color="666666"/>
              <w:right w:val="dotted" w:sz="4" w:space="0" w:color="666666"/>
            </w:tcBorders>
            <w:vAlign w:val="center"/>
            <w:hideMark/>
          </w:tcPr>
          <w:p w:rsidR="00B07994" w:rsidRPr="0094316D" w:rsidRDefault="00C862D5" w:rsidP="00F265F8">
            <w:pPr>
              <w:spacing w:line="0" w:lineRule="atLeast"/>
              <w:rPr>
                <w:rFonts w:eastAsia="Times New Roman"/>
                <w:sz w:val="20"/>
                <w:szCs w:val="20"/>
                <w:lang w:val="nl-NL"/>
              </w:rPr>
            </w:pPr>
            <w:r w:rsidRPr="0094316D">
              <w:rPr>
                <w:rFonts w:eastAsia="Times New Roman"/>
                <w:color w:val="434343"/>
                <w:sz w:val="20"/>
                <w:szCs w:val="20"/>
                <w:lang w:val="nl-NL"/>
              </w:rPr>
              <w:t xml:space="preserve">Postcode en vestigingsplaats: </w:t>
            </w:r>
          </w:p>
        </w:tc>
        <w:tc>
          <w:tcPr>
            <w:tcW w:w="6379" w:type="dxa"/>
            <w:tcBorders>
              <w:top w:val="dotted" w:sz="4" w:space="0" w:color="666666"/>
              <w:left w:val="dotted" w:sz="4" w:space="0" w:color="666666"/>
              <w:bottom w:val="dotted" w:sz="4" w:space="0" w:color="666666"/>
              <w:right w:val="dotted" w:sz="4" w:space="0" w:color="666666"/>
            </w:tcBorders>
            <w:shd w:val="clear" w:color="auto" w:fill="D6E3BC" w:themeFill="accent3" w:themeFillTint="66"/>
            <w:vAlign w:val="center"/>
            <w:hideMark/>
          </w:tcPr>
          <w:p w:rsidR="00C862D5" w:rsidRPr="0094316D" w:rsidRDefault="00C862D5" w:rsidP="00F265F8">
            <w:pPr>
              <w:spacing w:after="240" w:line="240" w:lineRule="auto"/>
              <w:rPr>
                <w:rFonts w:eastAsia="Times New Roman"/>
                <w:sz w:val="20"/>
                <w:szCs w:val="20"/>
                <w:lang w:val="nl-NL"/>
              </w:rPr>
            </w:pPr>
          </w:p>
        </w:tc>
      </w:tr>
      <w:tr w:rsidR="00C862D5" w:rsidRPr="0094316D" w:rsidTr="001236F6">
        <w:tc>
          <w:tcPr>
            <w:tcW w:w="3559" w:type="dxa"/>
            <w:tcBorders>
              <w:top w:val="dotted" w:sz="4" w:space="0" w:color="666666"/>
              <w:left w:val="dotted" w:sz="4" w:space="0" w:color="666666"/>
              <w:bottom w:val="dotted" w:sz="4" w:space="0" w:color="666666"/>
              <w:right w:val="dotted" w:sz="4" w:space="0" w:color="666666"/>
            </w:tcBorders>
            <w:vAlign w:val="center"/>
            <w:hideMark/>
          </w:tcPr>
          <w:p w:rsidR="00B07994" w:rsidRPr="0094316D" w:rsidRDefault="00C862D5" w:rsidP="00F265F8">
            <w:pPr>
              <w:spacing w:line="0" w:lineRule="atLeast"/>
              <w:rPr>
                <w:rFonts w:eastAsia="Times New Roman"/>
                <w:sz w:val="20"/>
                <w:szCs w:val="20"/>
                <w:lang w:val="nl-NL"/>
              </w:rPr>
            </w:pPr>
            <w:r w:rsidRPr="0094316D">
              <w:rPr>
                <w:rFonts w:eastAsia="Times New Roman"/>
                <w:color w:val="434343"/>
                <w:sz w:val="20"/>
                <w:szCs w:val="20"/>
                <w:lang w:val="nl-NL"/>
              </w:rPr>
              <w:t>Telefoonnummer:</w:t>
            </w:r>
          </w:p>
        </w:tc>
        <w:tc>
          <w:tcPr>
            <w:tcW w:w="6379" w:type="dxa"/>
            <w:tcBorders>
              <w:top w:val="dotted" w:sz="4" w:space="0" w:color="666666"/>
              <w:left w:val="dotted" w:sz="4" w:space="0" w:color="666666"/>
              <w:bottom w:val="dotted" w:sz="4" w:space="0" w:color="666666"/>
              <w:right w:val="dotted" w:sz="4" w:space="0" w:color="666666"/>
            </w:tcBorders>
            <w:shd w:val="clear" w:color="auto" w:fill="D6E3BC" w:themeFill="accent3" w:themeFillTint="66"/>
            <w:vAlign w:val="center"/>
            <w:hideMark/>
          </w:tcPr>
          <w:p w:rsidR="00C862D5" w:rsidRPr="0094316D" w:rsidRDefault="00C862D5" w:rsidP="00F265F8">
            <w:pPr>
              <w:spacing w:after="240" w:line="240" w:lineRule="auto"/>
              <w:rPr>
                <w:rFonts w:eastAsia="Times New Roman"/>
                <w:sz w:val="20"/>
                <w:szCs w:val="20"/>
                <w:lang w:val="nl-NL"/>
              </w:rPr>
            </w:pPr>
          </w:p>
        </w:tc>
      </w:tr>
      <w:tr w:rsidR="00C862D5" w:rsidRPr="0094316D" w:rsidTr="001236F6">
        <w:tc>
          <w:tcPr>
            <w:tcW w:w="3559" w:type="dxa"/>
            <w:tcBorders>
              <w:top w:val="dotted" w:sz="4" w:space="0" w:color="666666"/>
              <w:left w:val="dotted" w:sz="4" w:space="0" w:color="666666"/>
              <w:bottom w:val="dotted" w:sz="4" w:space="0" w:color="666666"/>
              <w:right w:val="dotted" w:sz="4" w:space="0" w:color="666666"/>
            </w:tcBorders>
            <w:vAlign w:val="center"/>
            <w:hideMark/>
          </w:tcPr>
          <w:p w:rsidR="00B07994" w:rsidRPr="0094316D" w:rsidRDefault="00C862D5" w:rsidP="00F265F8">
            <w:pPr>
              <w:spacing w:line="0" w:lineRule="atLeast"/>
              <w:rPr>
                <w:rFonts w:eastAsia="Times New Roman"/>
                <w:sz w:val="20"/>
                <w:szCs w:val="20"/>
                <w:lang w:val="nl-NL"/>
              </w:rPr>
            </w:pPr>
            <w:r w:rsidRPr="0094316D">
              <w:rPr>
                <w:rFonts w:eastAsia="Times New Roman"/>
                <w:color w:val="434343"/>
                <w:sz w:val="20"/>
                <w:szCs w:val="20"/>
                <w:lang w:val="nl-NL"/>
              </w:rPr>
              <w:t>E-mailadres:</w:t>
            </w:r>
          </w:p>
        </w:tc>
        <w:tc>
          <w:tcPr>
            <w:tcW w:w="6379" w:type="dxa"/>
            <w:tcBorders>
              <w:top w:val="dotted" w:sz="4" w:space="0" w:color="666666"/>
              <w:left w:val="dotted" w:sz="4" w:space="0" w:color="666666"/>
              <w:bottom w:val="dotted" w:sz="4" w:space="0" w:color="666666"/>
              <w:right w:val="dotted" w:sz="4" w:space="0" w:color="666666"/>
            </w:tcBorders>
            <w:shd w:val="clear" w:color="auto" w:fill="D6E3BC" w:themeFill="accent3" w:themeFillTint="66"/>
            <w:vAlign w:val="center"/>
            <w:hideMark/>
          </w:tcPr>
          <w:p w:rsidR="00C862D5" w:rsidRPr="0094316D" w:rsidRDefault="00C862D5" w:rsidP="00F265F8">
            <w:pPr>
              <w:spacing w:after="240" w:line="240" w:lineRule="auto"/>
              <w:rPr>
                <w:rFonts w:eastAsia="Times New Roman"/>
                <w:sz w:val="20"/>
                <w:szCs w:val="20"/>
                <w:lang w:val="nl-NL"/>
              </w:rPr>
            </w:pPr>
          </w:p>
        </w:tc>
      </w:tr>
      <w:tr w:rsidR="00C862D5" w:rsidRPr="0094316D" w:rsidTr="001236F6">
        <w:tc>
          <w:tcPr>
            <w:tcW w:w="3559" w:type="dxa"/>
            <w:tcBorders>
              <w:top w:val="dotted" w:sz="4" w:space="0" w:color="666666"/>
              <w:left w:val="dotted" w:sz="4" w:space="0" w:color="666666"/>
              <w:bottom w:val="dotted" w:sz="4" w:space="0" w:color="666666"/>
              <w:right w:val="dotted" w:sz="4" w:space="0" w:color="666666"/>
            </w:tcBorders>
          </w:tcPr>
          <w:p w:rsidR="00C862D5" w:rsidRPr="0094316D" w:rsidRDefault="00C862D5" w:rsidP="00F265F8">
            <w:pPr>
              <w:spacing w:line="0" w:lineRule="atLeast"/>
              <w:rPr>
                <w:rFonts w:eastAsia="Times New Roman"/>
                <w:color w:val="434343"/>
                <w:sz w:val="20"/>
                <w:szCs w:val="20"/>
                <w:lang w:val="nl-NL"/>
              </w:rPr>
            </w:pPr>
            <w:r w:rsidRPr="0094316D">
              <w:rPr>
                <w:color w:val="434343"/>
                <w:sz w:val="20"/>
                <w:szCs w:val="20"/>
              </w:rPr>
              <w:t>KvK-nummer:</w:t>
            </w:r>
          </w:p>
        </w:tc>
        <w:tc>
          <w:tcPr>
            <w:tcW w:w="6379" w:type="dxa"/>
            <w:tcBorders>
              <w:top w:val="dotted" w:sz="4" w:space="0" w:color="666666"/>
              <w:left w:val="dotted" w:sz="4" w:space="0" w:color="666666"/>
              <w:bottom w:val="dotted" w:sz="4" w:space="0" w:color="666666"/>
              <w:right w:val="dotted" w:sz="4" w:space="0" w:color="666666"/>
            </w:tcBorders>
            <w:shd w:val="clear" w:color="auto" w:fill="D6E3BC" w:themeFill="accent3" w:themeFillTint="66"/>
            <w:vAlign w:val="center"/>
          </w:tcPr>
          <w:p w:rsidR="00C862D5" w:rsidRPr="0094316D" w:rsidRDefault="00C862D5" w:rsidP="00F265F8">
            <w:pPr>
              <w:spacing w:after="240" w:line="240" w:lineRule="auto"/>
              <w:rPr>
                <w:rFonts w:eastAsia="Times New Roman"/>
                <w:sz w:val="20"/>
                <w:szCs w:val="20"/>
                <w:lang w:val="nl-NL"/>
              </w:rPr>
            </w:pPr>
          </w:p>
        </w:tc>
      </w:tr>
      <w:tr w:rsidR="00C862D5" w:rsidRPr="0094316D" w:rsidTr="001236F6">
        <w:tc>
          <w:tcPr>
            <w:tcW w:w="3559" w:type="dxa"/>
            <w:tcBorders>
              <w:top w:val="dotted" w:sz="4" w:space="0" w:color="666666"/>
              <w:left w:val="dotted" w:sz="4" w:space="0" w:color="666666"/>
              <w:bottom w:val="dotted" w:sz="4" w:space="0" w:color="666666"/>
              <w:right w:val="dotted" w:sz="4" w:space="0" w:color="666666"/>
            </w:tcBorders>
          </w:tcPr>
          <w:p w:rsidR="00C862D5" w:rsidRPr="0094316D" w:rsidRDefault="00C862D5" w:rsidP="00F265F8">
            <w:pPr>
              <w:spacing w:line="0" w:lineRule="atLeast"/>
              <w:rPr>
                <w:rFonts w:eastAsia="Times New Roman"/>
                <w:color w:val="434343"/>
                <w:sz w:val="20"/>
                <w:szCs w:val="20"/>
                <w:lang w:val="nl-NL"/>
              </w:rPr>
            </w:pPr>
            <w:r w:rsidRPr="0094316D">
              <w:rPr>
                <w:color w:val="434343"/>
                <w:sz w:val="20"/>
                <w:szCs w:val="20"/>
              </w:rPr>
              <w:t>en vertegenwoordigd door:</w:t>
            </w:r>
          </w:p>
        </w:tc>
        <w:tc>
          <w:tcPr>
            <w:tcW w:w="6379" w:type="dxa"/>
            <w:tcBorders>
              <w:top w:val="dotted" w:sz="4" w:space="0" w:color="666666"/>
              <w:left w:val="dotted" w:sz="4" w:space="0" w:color="666666"/>
              <w:bottom w:val="dotted" w:sz="4" w:space="0" w:color="666666"/>
              <w:right w:val="dotted" w:sz="4" w:space="0" w:color="666666"/>
            </w:tcBorders>
            <w:shd w:val="clear" w:color="auto" w:fill="D6E3BC" w:themeFill="accent3" w:themeFillTint="66"/>
            <w:vAlign w:val="center"/>
          </w:tcPr>
          <w:p w:rsidR="00C862D5" w:rsidRPr="0094316D" w:rsidRDefault="00C862D5" w:rsidP="00F265F8">
            <w:pPr>
              <w:spacing w:after="240" w:line="240" w:lineRule="auto"/>
              <w:rPr>
                <w:rFonts w:eastAsia="Times New Roman"/>
                <w:sz w:val="20"/>
                <w:szCs w:val="20"/>
                <w:lang w:val="nl-NL"/>
              </w:rPr>
            </w:pPr>
            <w:r w:rsidRPr="0094316D">
              <w:rPr>
                <w:i/>
                <w:color w:val="434343"/>
                <w:sz w:val="20"/>
                <w:szCs w:val="20"/>
              </w:rPr>
              <w:t>[vul de titel, naam en functie in]</w:t>
            </w:r>
          </w:p>
        </w:tc>
      </w:tr>
    </w:tbl>
    <w:p w:rsidR="00C862D5" w:rsidRPr="0094316D" w:rsidRDefault="00C862D5" w:rsidP="00C862D5">
      <w:pPr>
        <w:rPr>
          <w:color w:val="434343"/>
          <w:sz w:val="20"/>
          <w:szCs w:val="20"/>
        </w:rPr>
      </w:pPr>
    </w:p>
    <w:p w:rsidR="00C862D5" w:rsidRPr="0094316D" w:rsidRDefault="00C862D5" w:rsidP="00C862D5">
      <w:pPr>
        <w:pStyle w:val="Lijstalinea"/>
        <w:numPr>
          <w:ilvl w:val="0"/>
          <w:numId w:val="7"/>
        </w:numPr>
        <w:rPr>
          <w:color w:val="434343"/>
          <w:sz w:val="20"/>
          <w:szCs w:val="20"/>
        </w:rPr>
      </w:pPr>
      <w:r w:rsidRPr="0094316D">
        <w:rPr>
          <w:color w:val="434343"/>
          <w:sz w:val="20"/>
          <w:szCs w:val="20"/>
        </w:rPr>
        <w:t>DE HOOFDOVEREENKOMST</w:t>
      </w:r>
      <w:r w:rsidRPr="0094316D">
        <w:rPr>
          <w:color w:val="434343"/>
          <w:sz w:val="20"/>
          <w:szCs w:val="20"/>
          <w:vertAlign w:val="superscript"/>
        </w:rPr>
        <w:footnoteReference w:id="1"/>
      </w:r>
      <w:r w:rsidRPr="0094316D">
        <w:rPr>
          <w:color w:val="434343"/>
          <w:sz w:val="20"/>
          <w:szCs w:val="20"/>
        </w:rPr>
        <w:t>, BETROKKENPERSOONSGEGEVENS EN BEVEILIGING</w:t>
      </w:r>
    </w:p>
    <w:p w:rsidR="00C862D5" w:rsidRPr="0094316D" w:rsidRDefault="00C862D5" w:rsidP="00C862D5">
      <w:pPr>
        <w:rPr>
          <w:color w:val="434343"/>
          <w:sz w:val="20"/>
          <w:szCs w:val="20"/>
        </w:rPr>
      </w:pPr>
    </w:p>
    <w:tbl>
      <w:tblPr>
        <w:tblStyle w:val="a1"/>
        <w:tblW w:w="9918"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00" w:firstRow="0" w:lastRow="0" w:firstColumn="0" w:lastColumn="0" w:noHBand="1" w:noVBand="1"/>
      </w:tblPr>
      <w:tblGrid>
        <w:gridCol w:w="3539"/>
        <w:gridCol w:w="6379"/>
      </w:tblGrid>
      <w:tr w:rsidR="00C862D5" w:rsidRPr="0094316D" w:rsidTr="001236F6">
        <w:tc>
          <w:tcPr>
            <w:tcW w:w="3539" w:type="dxa"/>
            <w:shd w:val="clear" w:color="auto" w:fill="auto"/>
            <w:tcMar>
              <w:top w:w="0" w:type="dxa"/>
              <w:left w:w="0" w:type="dxa"/>
              <w:bottom w:w="0" w:type="dxa"/>
              <w:right w:w="0" w:type="dxa"/>
            </w:tcMar>
          </w:tcPr>
          <w:p w:rsidR="00C862D5" w:rsidRPr="0094316D" w:rsidRDefault="00C862D5" w:rsidP="00C862D5">
            <w:pPr>
              <w:widowControl w:val="0"/>
              <w:rPr>
                <w:color w:val="434343"/>
                <w:sz w:val="20"/>
                <w:szCs w:val="20"/>
              </w:rPr>
            </w:pPr>
            <w:r w:rsidRPr="0094316D">
              <w:rPr>
                <w:color w:val="434343"/>
                <w:sz w:val="20"/>
                <w:szCs w:val="20"/>
              </w:rPr>
              <w:t>De hoofdovereenkomst gaat  in per:</w:t>
            </w:r>
          </w:p>
        </w:tc>
        <w:tc>
          <w:tcPr>
            <w:tcW w:w="6379" w:type="dxa"/>
            <w:shd w:val="clear" w:color="auto" w:fill="D6E3BC" w:themeFill="accent3" w:themeFillTint="66"/>
            <w:tcMar>
              <w:top w:w="0" w:type="dxa"/>
              <w:left w:w="0" w:type="dxa"/>
              <w:bottom w:w="0" w:type="dxa"/>
              <w:right w:w="0" w:type="dxa"/>
            </w:tcMar>
          </w:tcPr>
          <w:p w:rsidR="00C862D5" w:rsidRPr="0094316D" w:rsidRDefault="00C862D5" w:rsidP="00F265F8">
            <w:pPr>
              <w:widowControl w:val="0"/>
              <w:rPr>
                <w:i/>
                <w:color w:val="434343"/>
                <w:sz w:val="20"/>
                <w:szCs w:val="20"/>
              </w:rPr>
            </w:pPr>
          </w:p>
        </w:tc>
      </w:tr>
      <w:tr w:rsidR="00C862D5" w:rsidRPr="0094316D" w:rsidTr="001236F6">
        <w:tc>
          <w:tcPr>
            <w:tcW w:w="3539" w:type="dxa"/>
            <w:shd w:val="clear" w:color="auto" w:fill="auto"/>
            <w:tcMar>
              <w:top w:w="0" w:type="dxa"/>
              <w:left w:w="0" w:type="dxa"/>
              <w:bottom w:w="0" w:type="dxa"/>
              <w:right w:w="0" w:type="dxa"/>
            </w:tcMar>
          </w:tcPr>
          <w:p w:rsidR="00C862D5" w:rsidRPr="0094316D" w:rsidRDefault="00C862D5" w:rsidP="00F265F8">
            <w:pPr>
              <w:widowControl w:val="0"/>
              <w:rPr>
                <w:color w:val="434343"/>
                <w:sz w:val="20"/>
                <w:szCs w:val="20"/>
              </w:rPr>
            </w:pPr>
            <w:r w:rsidRPr="0094316D">
              <w:rPr>
                <w:color w:val="434343"/>
                <w:sz w:val="20"/>
                <w:szCs w:val="20"/>
              </w:rPr>
              <w:t>De hoofdovereenkomst loopt af per:</w:t>
            </w:r>
          </w:p>
        </w:tc>
        <w:tc>
          <w:tcPr>
            <w:tcW w:w="6379" w:type="dxa"/>
            <w:shd w:val="clear" w:color="auto" w:fill="D6E3BC" w:themeFill="accent3" w:themeFillTint="66"/>
            <w:tcMar>
              <w:top w:w="0" w:type="dxa"/>
              <w:left w:w="0" w:type="dxa"/>
              <w:bottom w:w="0" w:type="dxa"/>
              <w:right w:w="0" w:type="dxa"/>
            </w:tcMar>
          </w:tcPr>
          <w:p w:rsidR="00C862D5" w:rsidRPr="0094316D" w:rsidRDefault="00C862D5" w:rsidP="00F265F8">
            <w:pPr>
              <w:widowControl w:val="0"/>
              <w:rPr>
                <w:i/>
                <w:color w:val="434343"/>
                <w:sz w:val="20"/>
                <w:szCs w:val="20"/>
              </w:rPr>
            </w:pPr>
          </w:p>
        </w:tc>
      </w:tr>
      <w:tr w:rsidR="00C862D5" w:rsidRPr="0094316D" w:rsidTr="001236F6">
        <w:tc>
          <w:tcPr>
            <w:tcW w:w="3539" w:type="dxa"/>
            <w:shd w:val="clear" w:color="auto" w:fill="auto"/>
            <w:tcMar>
              <w:top w:w="0" w:type="dxa"/>
              <w:left w:w="0" w:type="dxa"/>
              <w:bottom w:w="0" w:type="dxa"/>
              <w:right w:w="0" w:type="dxa"/>
            </w:tcMar>
          </w:tcPr>
          <w:p w:rsidR="00C862D5" w:rsidRPr="0094316D" w:rsidRDefault="00C862D5" w:rsidP="00C862D5">
            <w:pPr>
              <w:widowControl w:val="0"/>
              <w:rPr>
                <w:color w:val="434343"/>
                <w:sz w:val="20"/>
                <w:szCs w:val="20"/>
              </w:rPr>
            </w:pPr>
            <w:r w:rsidRPr="0094316D">
              <w:rPr>
                <w:color w:val="434343"/>
                <w:sz w:val="20"/>
                <w:szCs w:val="20"/>
              </w:rPr>
              <w:t>De persoonsgegevens worden:</w:t>
            </w:r>
          </w:p>
        </w:tc>
        <w:tc>
          <w:tcPr>
            <w:tcW w:w="6379" w:type="dxa"/>
            <w:shd w:val="clear" w:color="auto" w:fill="D6E3BC" w:themeFill="accent3" w:themeFillTint="66"/>
            <w:tcMar>
              <w:top w:w="0" w:type="dxa"/>
              <w:left w:w="0" w:type="dxa"/>
              <w:bottom w:w="0" w:type="dxa"/>
              <w:right w:w="0" w:type="dxa"/>
            </w:tcMar>
          </w:tcPr>
          <w:p w:rsidR="00C862D5" w:rsidRPr="0094316D" w:rsidRDefault="00C862D5" w:rsidP="00F265F8">
            <w:pPr>
              <w:widowControl w:val="0"/>
              <w:rPr>
                <w:color w:val="434343"/>
                <w:sz w:val="20"/>
                <w:szCs w:val="20"/>
              </w:rPr>
            </w:pPr>
            <w:r w:rsidRPr="0094316D">
              <w:rPr>
                <w:rFonts w:eastAsia="Fira Mono"/>
                <w:color w:val="434343"/>
                <w:sz w:val="20"/>
                <w:szCs w:val="20"/>
              </w:rPr>
              <w:t>□ direct na het einde van de overeenkomst verwijderd</w:t>
            </w:r>
          </w:p>
          <w:p w:rsidR="00C862D5" w:rsidRPr="0094316D" w:rsidRDefault="00C862D5" w:rsidP="00F265F8">
            <w:pPr>
              <w:widowControl w:val="0"/>
              <w:rPr>
                <w:color w:val="434343"/>
                <w:sz w:val="20"/>
                <w:szCs w:val="20"/>
              </w:rPr>
            </w:pPr>
            <w:r w:rsidRPr="0094316D">
              <w:rPr>
                <w:rFonts w:eastAsia="Fira Mono"/>
                <w:color w:val="434343"/>
                <w:sz w:val="20"/>
                <w:szCs w:val="20"/>
              </w:rPr>
              <w:t xml:space="preserve">□ na </w:t>
            </w:r>
            <w:r w:rsidRPr="0094316D">
              <w:rPr>
                <w:i/>
                <w:color w:val="434343"/>
                <w:sz w:val="20"/>
                <w:szCs w:val="20"/>
              </w:rPr>
              <w:t>&lt;vul een termijn in&gt;</w:t>
            </w:r>
            <w:r w:rsidRPr="0094316D">
              <w:rPr>
                <w:color w:val="434343"/>
                <w:sz w:val="20"/>
                <w:szCs w:val="20"/>
              </w:rPr>
              <w:t xml:space="preserve"> verwijderd</w:t>
            </w:r>
          </w:p>
        </w:tc>
      </w:tr>
      <w:tr w:rsidR="00C862D5" w:rsidRPr="0094316D" w:rsidTr="001236F6">
        <w:tc>
          <w:tcPr>
            <w:tcW w:w="3539" w:type="dxa"/>
            <w:shd w:val="clear" w:color="auto" w:fill="auto"/>
            <w:tcMar>
              <w:top w:w="0" w:type="dxa"/>
              <w:left w:w="0" w:type="dxa"/>
              <w:bottom w:w="0" w:type="dxa"/>
              <w:right w:w="0" w:type="dxa"/>
            </w:tcMar>
          </w:tcPr>
          <w:p w:rsidR="00C862D5" w:rsidRPr="0094316D" w:rsidRDefault="00C862D5" w:rsidP="00F265F8">
            <w:pPr>
              <w:widowControl w:val="0"/>
              <w:rPr>
                <w:color w:val="434343"/>
                <w:sz w:val="20"/>
                <w:szCs w:val="20"/>
              </w:rPr>
            </w:pPr>
            <w:r w:rsidRPr="0094316D">
              <w:rPr>
                <w:color w:val="434343"/>
                <w:sz w:val="20"/>
                <w:szCs w:val="20"/>
              </w:rPr>
              <w:t>De overeenkomst betreft de volgende diensten:</w:t>
            </w:r>
          </w:p>
          <w:p w:rsidR="00C862D5" w:rsidRPr="0094316D" w:rsidRDefault="00C862D5" w:rsidP="00C862D5">
            <w:pPr>
              <w:widowControl w:val="0"/>
              <w:rPr>
                <w:color w:val="434343"/>
                <w:sz w:val="20"/>
                <w:szCs w:val="20"/>
              </w:rPr>
            </w:pPr>
            <w:r w:rsidRPr="0094316D">
              <w:rPr>
                <w:i/>
                <w:color w:val="434343"/>
                <w:sz w:val="20"/>
                <w:szCs w:val="20"/>
              </w:rPr>
              <w:t>Korte omschrijving van de diensten. Bv. het drukken van het kerkblad.</w:t>
            </w:r>
          </w:p>
        </w:tc>
        <w:tc>
          <w:tcPr>
            <w:tcW w:w="6379" w:type="dxa"/>
            <w:shd w:val="clear" w:color="auto" w:fill="D6E3BC" w:themeFill="accent3" w:themeFillTint="66"/>
            <w:tcMar>
              <w:top w:w="0" w:type="dxa"/>
              <w:left w:w="0" w:type="dxa"/>
              <w:bottom w:w="0" w:type="dxa"/>
              <w:right w:w="0" w:type="dxa"/>
            </w:tcMar>
          </w:tcPr>
          <w:p w:rsidR="00C862D5" w:rsidRPr="0094316D" w:rsidRDefault="00C862D5" w:rsidP="00F265F8">
            <w:pPr>
              <w:widowControl w:val="0"/>
              <w:rPr>
                <w:i/>
                <w:color w:val="434343"/>
                <w:sz w:val="20"/>
                <w:szCs w:val="20"/>
              </w:rPr>
            </w:pPr>
          </w:p>
        </w:tc>
      </w:tr>
      <w:tr w:rsidR="00C862D5" w:rsidRPr="0094316D" w:rsidTr="001236F6">
        <w:tc>
          <w:tcPr>
            <w:tcW w:w="3539" w:type="dxa"/>
            <w:shd w:val="clear" w:color="auto" w:fill="auto"/>
            <w:tcMar>
              <w:top w:w="0" w:type="dxa"/>
              <w:left w:w="0" w:type="dxa"/>
              <w:bottom w:w="0" w:type="dxa"/>
              <w:right w:w="0" w:type="dxa"/>
            </w:tcMar>
          </w:tcPr>
          <w:p w:rsidR="00C862D5" w:rsidRPr="0094316D" w:rsidRDefault="00C862D5" w:rsidP="00F265F8">
            <w:pPr>
              <w:widowControl w:val="0"/>
              <w:rPr>
                <w:color w:val="434343"/>
                <w:sz w:val="20"/>
                <w:szCs w:val="20"/>
              </w:rPr>
            </w:pPr>
            <w:r w:rsidRPr="0094316D">
              <w:rPr>
                <w:color w:val="434343"/>
                <w:sz w:val="20"/>
                <w:szCs w:val="20"/>
              </w:rPr>
              <w:t>In het kader van de overeenkomst worden de navolgende persoonsgegevens gedeeld.</w:t>
            </w:r>
          </w:p>
        </w:tc>
        <w:tc>
          <w:tcPr>
            <w:tcW w:w="6379" w:type="dxa"/>
            <w:shd w:val="clear" w:color="auto" w:fill="D6E3BC" w:themeFill="accent3" w:themeFillTint="66"/>
            <w:tcMar>
              <w:top w:w="0" w:type="dxa"/>
              <w:left w:w="0" w:type="dxa"/>
              <w:bottom w:w="0" w:type="dxa"/>
              <w:right w:w="0" w:type="dxa"/>
            </w:tcMar>
          </w:tcPr>
          <w:p w:rsidR="00C862D5" w:rsidRPr="0094316D" w:rsidRDefault="00C862D5" w:rsidP="00F265F8">
            <w:pPr>
              <w:widowControl w:val="0"/>
              <w:rPr>
                <w:color w:val="434343"/>
                <w:sz w:val="20"/>
                <w:szCs w:val="20"/>
              </w:rPr>
            </w:pPr>
            <w:r w:rsidRPr="0094316D">
              <w:rPr>
                <w:rFonts w:eastAsia="Fira Mono"/>
                <w:color w:val="434343"/>
                <w:sz w:val="20"/>
                <w:szCs w:val="20"/>
              </w:rPr>
              <w:t>□ NAW-gegevens</w:t>
            </w:r>
          </w:p>
          <w:p w:rsidR="00C862D5" w:rsidRPr="0094316D" w:rsidRDefault="00C862D5" w:rsidP="00F265F8">
            <w:pPr>
              <w:widowControl w:val="0"/>
              <w:rPr>
                <w:rFonts w:eastAsia="Fira Mono"/>
                <w:color w:val="434343"/>
                <w:sz w:val="20"/>
                <w:szCs w:val="20"/>
              </w:rPr>
            </w:pPr>
            <w:r w:rsidRPr="0094316D">
              <w:rPr>
                <w:rFonts w:eastAsia="Fira Mono"/>
                <w:color w:val="434343"/>
                <w:sz w:val="20"/>
                <w:szCs w:val="20"/>
              </w:rPr>
              <w:t>□ anders:</w:t>
            </w:r>
          </w:p>
          <w:p w:rsidR="0094316D" w:rsidRPr="0094316D" w:rsidRDefault="0094316D" w:rsidP="00F265F8">
            <w:pPr>
              <w:widowControl w:val="0"/>
              <w:rPr>
                <w:color w:val="434343"/>
                <w:sz w:val="20"/>
                <w:szCs w:val="20"/>
              </w:rPr>
            </w:pPr>
          </w:p>
        </w:tc>
      </w:tr>
      <w:tr w:rsidR="00C862D5" w:rsidRPr="0094316D" w:rsidTr="001236F6">
        <w:tc>
          <w:tcPr>
            <w:tcW w:w="3539" w:type="dxa"/>
            <w:shd w:val="clear" w:color="auto" w:fill="auto"/>
            <w:tcMar>
              <w:top w:w="0" w:type="dxa"/>
              <w:left w:w="0" w:type="dxa"/>
              <w:bottom w:w="0" w:type="dxa"/>
              <w:right w:w="0" w:type="dxa"/>
            </w:tcMar>
          </w:tcPr>
          <w:p w:rsidR="00C862D5" w:rsidRPr="0094316D" w:rsidRDefault="00C862D5" w:rsidP="00F265F8">
            <w:pPr>
              <w:widowControl w:val="0"/>
              <w:rPr>
                <w:color w:val="434343"/>
                <w:sz w:val="20"/>
                <w:szCs w:val="20"/>
              </w:rPr>
            </w:pPr>
            <w:r w:rsidRPr="0094316D">
              <w:rPr>
                <w:color w:val="434343"/>
                <w:sz w:val="20"/>
                <w:szCs w:val="20"/>
              </w:rPr>
              <w:lastRenderedPageBreak/>
              <w:t>Het betreft persoonsgegevens van:</w:t>
            </w:r>
          </w:p>
        </w:tc>
        <w:tc>
          <w:tcPr>
            <w:tcW w:w="6379" w:type="dxa"/>
            <w:shd w:val="clear" w:color="auto" w:fill="D6E3BC" w:themeFill="accent3" w:themeFillTint="66"/>
            <w:tcMar>
              <w:top w:w="0" w:type="dxa"/>
              <w:left w:w="0" w:type="dxa"/>
              <w:bottom w:w="0" w:type="dxa"/>
              <w:right w:w="0" w:type="dxa"/>
            </w:tcMar>
          </w:tcPr>
          <w:p w:rsidR="00C862D5" w:rsidRPr="0094316D" w:rsidRDefault="00C862D5" w:rsidP="00F265F8">
            <w:pPr>
              <w:widowControl w:val="0"/>
              <w:rPr>
                <w:color w:val="434343"/>
                <w:sz w:val="20"/>
                <w:szCs w:val="20"/>
              </w:rPr>
            </w:pPr>
            <w:r w:rsidRPr="0094316D">
              <w:rPr>
                <w:rFonts w:eastAsia="Fira Mono"/>
                <w:color w:val="434343"/>
                <w:sz w:val="20"/>
                <w:szCs w:val="20"/>
              </w:rPr>
              <w:t>□ Leden van de kerk/gemeente</w:t>
            </w:r>
          </w:p>
          <w:p w:rsidR="00C862D5" w:rsidRPr="0094316D" w:rsidRDefault="00C862D5" w:rsidP="00F265F8">
            <w:pPr>
              <w:widowControl w:val="0"/>
              <w:rPr>
                <w:color w:val="434343"/>
                <w:sz w:val="20"/>
                <w:szCs w:val="20"/>
              </w:rPr>
            </w:pPr>
            <w:r w:rsidRPr="0094316D">
              <w:rPr>
                <w:rFonts w:eastAsia="Fira Mono"/>
                <w:color w:val="434343"/>
                <w:sz w:val="20"/>
                <w:szCs w:val="20"/>
              </w:rPr>
              <w:t>□ Personen met wie de kerk/gemeente regelmatig contact heeft</w:t>
            </w:r>
          </w:p>
          <w:p w:rsidR="00C862D5" w:rsidRPr="0094316D" w:rsidRDefault="00C862D5" w:rsidP="00F265F8">
            <w:pPr>
              <w:widowControl w:val="0"/>
              <w:rPr>
                <w:color w:val="434343"/>
                <w:sz w:val="20"/>
                <w:szCs w:val="20"/>
              </w:rPr>
            </w:pPr>
            <w:r w:rsidRPr="0094316D">
              <w:rPr>
                <w:rFonts w:eastAsia="Fira Mono"/>
                <w:color w:val="434343"/>
                <w:sz w:val="20"/>
                <w:szCs w:val="20"/>
              </w:rPr>
              <w:t>□ Abonnees</w:t>
            </w:r>
          </w:p>
          <w:p w:rsidR="00C862D5" w:rsidRPr="0094316D" w:rsidRDefault="00C862D5" w:rsidP="00F265F8">
            <w:pPr>
              <w:widowControl w:val="0"/>
              <w:rPr>
                <w:color w:val="434343"/>
                <w:sz w:val="20"/>
                <w:szCs w:val="20"/>
              </w:rPr>
            </w:pPr>
            <w:r w:rsidRPr="0094316D">
              <w:rPr>
                <w:rFonts w:eastAsia="Fira Mono"/>
                <w:color w:val="434343"/>
                <w:sz w:val="20"/>
                <w:szCs w:val="20"/>
              </w:rPr>
              <w:t>□ Werknemers van de kerk/gemeente</w:t>
            </w:r>
          </w:p>
          <w:p w:rsidR="00C862D5" w:rsidRPr="0094316D" w:rsidRDefault="00C862D5" w:rsidP="00F265F8">
            <w:pPr>
              <w:widowControl w:val="0"/>
              <w:rPr>
                <w:rFonts w:eastAsia="Fira Mono"/>
                <w:color w:val="434343"/>
                <w:sz w:val="20"/>
                <w:szCs w:val="20"/>
              </w:rPr>
            </w:pPr>
            <w:r w:rsidRPr="0094316D">
              <w:rPr>
                <w:rFonts w:eastAsia="Fira Mono"/>
                <w:color w:val="434343"/>
                <w:sz w:val="20"/>
                <w:szCs w:val="20"/>
              </w:rPr>
              <w:t xml:space="preserve">□ Anders: </w:t>
            </w:r>
          </w:p>
          <w:p w:rsidR="004061A3" w:rsidRPr="0094316D" w:rsidRDefault="004061A3" w:rsidP="00F265F8">
            <w:pPr>
              <w:widowControl w:val="0"/>
              <w:rPr>
                <w:color w:val="434343"/>
                <w:sz w:val="20"/>
                <w:szCs w:val="20"/>
              </w:rPr>
            </w:pPr>
          </w:p>
        </w:tc>
      </w:tr>
      <w:tr w:rsidR="00C862D5" w:rsidRPr="0094316D" w:rsidTr="001236F6">
        <w:tc>
          <w:tcPr>
            <w:tcW w:w="3539" w:type="dxa"/>
            <w:shd w:val="clear" w:color="auto" w:fill="auto"/>
            <w:tcMar>
              <w:top w:w="0" w:type="dxa"/>
              <w:left w:w="0" w:type="dxa"/>
              <w:bottom w:w="0" w:type="dxa"/>
              <w:right w:w="0" w:type="dxa"/>
            </w:tcMar>
          </w:tcPr>
          <w:p w:rsidR="00C862D5" w:rsidRPr="0094316D" w:rsidRDefault="00C862D5" w:rsidP="00F265F8">
            <w:pPr>
              <w:widowControl w:val="0"/>
              <w:rPr>
                <w:color w:val="434343"/>
                <w:sz w:val="20"/>
                <w:szCs w:val="20"/>
              </w:rPr>
            </w:pPr>
            <w:r w:rsidRPr="0094316D">
              <w:rPr>
                <w:color w:val="434343"/>
                <w:sz w:val="20"/>
                <w:szCs w:val="20"/>
              </w:rPr>
              <w:t>De verwerker heeft de volgende maatregelen getroffen ter bescherming van de persoonsgegevens:</w:t>
            </w:r>
          </w:p>
        </w:tc>
        <w:tc>
          <w:tcPr>
            <w:tcW w:w="6379" w:type="dxa"/>
            <w:shd w:val="clear" w:color="auto" w:fill="D6E3BC" w:themeFill="accent3" w:themeFillTint="66"/>
            <w:tcMar>
              <w:top w:w="0" w:type="dxa"/>
              <w:left w:w="0" w:type="dxa"/>
              <w:bottom w:w="0" w:type="dxa"/>
              <w:right w:w="0" w:type="dxa"/>
            </w:tcMar>
          </w:tcPr>
          <w:p w:rsidR="0094316D" w:rsidRPr="0094316D" w:rsidRDefault="0094316D" w:rsidP="0094316D">
            <w:pPr>
              <w:widowControl w:val="0"/>
              <w:rPr>
                <w:rFonts w:eastAsia="Fira Mono"/>
                <w:color w:val="434343"/>
                <w:sz w:val="20"/>
                <w:szCs w:val="20"/>
              </w:rPr>
            </w:pPr>
            <w:r w:rsidRPr="0094316D">
              <w:rPr>
                <w:rFonts w:eastAsia="Fira Mono"/>
                <w:color w:val="434343"/>
                <w:sz w:val="20"/>
                <w:szCs w:val="20"/>
              </w:rPr>
              <w:t xml:space="preserve">□ </w:t>
            </w:r>
            <w:r w:rsidRPr="0094316D">
              <w:rPr>
                <w:rFonts w:eastAsia="Fira Mono"/>
                <w:color w:val="434343"/>
                <w:sz w:val="20"/>
                <w:szCs w:val="20"/>
              </w:rPr>
              <w:t>Maatregelen zoals bedoeld in art. 5.4</w:t>
            </w:r>
            <w:r w:rsidRPr="0094316D">
              <w:rPr>
                <w:rFonts w:eastAsia="Fira Mono"/>
                <w:color w:val="434343"/>
                <w:sz w:val="20"/>
                <w:szCs w:val="20"/>
              </w:rPr>
              <w:t xml:space="preserve">, te weten: </w:t>
            </w:r>
          </w:p>
          <w:p w:rsidR="0094316D" w:rsidRPr="0094316D" w:rsidRDefault="0094316D" w:rsidP="0094316D">
            <w:pPr>
              <w:pStyle w:val="Lijstalinea"/>
              <w:widowControl w:val="0"/>
              <w:numPr>
                <w:ilvl w:val="0"/>
                <w:numId w:val="13"/>
              </w:numPr>
              <w:rPr>
                <w:rFonts w:eastAsia="Fira Mono"/>
                <w:color w:val="434343"/>
                <w:sz w:val="20"/>
                <w:szCs w:val="20"/>
              </w:rPr>
            </w:pPr>
            <w:r w:rsidRPr="0094316D">
              <w:rPr>
                <w:rFonts w:eastAsia="Fira Mono"/>
                <w:color w:val="434343"/>
                <w:sz w:val="20"/>
                <w:szCs w:val="20"/>
              </w:rPr>
              <w:t>maatregelen om te waarborgen dat enkel bevoegde medewerkers toegang hebben tot de persoonsgegevens voor de doeleinden die zijn uiteengezet;</w:t>
            </w:r>
          </w:p>
          <w:p w:rsidR="0094316D" w:rsidRPr="0094316D" w:rsidRDefault="0094316D" w:rsidP="0094316D">
            <w:pPr>
              <w:pStyle w:val="Lijstalinea"/>
              <w:widowControl w:val="0"/>
              <w:numPr>
                <w:ilvl w:val="0"/>
                <w:numId w:val="13"/>
              </w:numPr>
              <w:rPr>
                <w:rFonts w:eastAsia="Fira Mono"/>
                <w:color w:val="434343"/>
                <w:sz w:val="20"/>
                <w:szCs w:val="20"/>
              </w:rPr>
            </w:pPr>
            <w:r w:rsidRPr="0094316D">
              <w:rPr>
                <w:rFonts w:eastAsia="Fira Mono"/>
                <w:color w:val="434343"/>
                <w:sz w:val="20"/>
                <w:szCs w:val="20"/>
              </w:rPr>
              <w:t>maatregelen waarbij de verwerker zijn medewerkers en subverwerkers uitsluitend toegang geeft tot persoonsgegevens via op naam gestelde accounts, waarbij het gebruik van die accounts adequaat gelogd wordt en waarbij de betreffende accounts alleen toegang geven tot die persoonsgegevens waartoe de toegang voor de betreffende (rechts)persoon noodzakelijk is;</w:t>
            </w:r>
          </w:p>
          <w:p w:rsidR="0094316D" w:rsidRPr="0094316D" w:rsidRDefault="0094316D" w:rsidP="0094316D">
            <w:pPr>
              <w:pStyle w:val="Lijstalinea"/>
              <w:widowControl w:val="0"/>
              <w:numPr>
                <w:ilvl w:val="0"/>
                <w:numId w:val="13"/>
              </w:numPr>
              <w:rPr>
                <w:rFonts w:eastAsia="Fira Mono"/>
                <w:color w:val="434343"/>
                <w:sz w:val="20"/>
                <w:szCs w:val="20"/>
              </w:rPr>
            </w:pPr>
            <w:r w:rsidRPr="0094316D">
              <w:rPr>
                <w:rFonts w:eastAsia="Fira Mono"/>
                <w:color w:val="434343"/>
                <w:sz w:val="20"/>
                <w:szCs w:val="20"/>
              </w:rPr>
              <w:t>maatregelen om de persoonsgegevens te beschermen tegen onopzettelijke of onrechtmatige vernietiging, onopzettelijk verlies of wijziging, onbevoegde of onrechtmatige opslag, verwerking, toegang of openbaarmaking;</w:t>
            </w:r>
          </w:p>
          <w:p w:rsidR="0094316D" w:rsidRPr="0094316D" w:rsidRDefault="0094316D" w:rsidP="0094316D">
            <w:pPr>
              <w:pStyle w:val="Lijstalinea"/>
              <w:widowControl w:val="0"/>
              <w:numPr>
                <w:ilvl w:val="0"/>
                <w:numId w:val="13"/>
              </w:numPr>
              <w:rPr>
                <w:rFonts w:eastAsia="Fira Mono"/>
                <w:color w:val="434343"/>
                <w:sz w:val="20"/>
                <w:szCs w:val="20"/>
              </w:rPr>
            </w:pPr>
            <w:r w:rsidRPr="0094316D">
              <w:rPr>
                <w:rFonts w:eastAsia="Fira Mono"/>
                <w:color w:val="434343"/>
                <w:sz w:val="20"/>
                <w:szCs w:val="20"/>
              </w:rPr>
              <w:t>maatregelen om zwakke plekken te identificeren ten aanzien van de verwerking van persoonsgegevens in de systemen die worden ingezet voor het verlenen van diensten aan Verwerkingsverantwoordelijke;</w:t>
            </w:r>
          </w:p>
          <w:p w:rsidR="0094316D" w:rsidRPr="0094316D" w:rsidRDefault="0094316D" w:rsidP="0094316D">
            <w:pPr>
              <w:pStyle w:val="Lijstalinea"/>
              <w:widowControl w:val="0"/>
              <w:numPr>
                <w:ilvl w:val="0"/>
                <w:numId w:val="13"/>
              </w:numPr>
              <w:rPr>
                <w:rFonts w:eastAsia="Fira Mono"/>
                <w:color w:val="434343"/>
                <w:sz w:val="20"/>
                <w:szCs w:val="20"/>
              </w:rPr>
            </w:pPr>
            <w:r w:rsidRPr="0094316D">
              <w:rPr>
                <w:rFonts w:eastAsia="Fira Mono"/>
                <w:color w:val="434343"/>
                <w:sz w:val="20"/>
                <w:szCs w:val="20"/>
              </w:rPr>
              <w:t xml:space="preserve">maatregelen om de tijdige beschikbaarheid van de persoonsgegevens te garanderen; </w:t>
            </w:r>
          </w:p>
          <w:p w:rsidR="0094316D" w:rsidRPr="0094316D" w:rsidRDefault="0094316D" w:rsidP="0094316D">
            <w:pPr>
              <w:pStyle w:val="Lijstalinea"/>
              <w:widowControl w:val="0"/>
              <w:numPr>
                <w:ilvl w:val="0"/>
                <w:numId w:val="13"/>
              </w:numPr>
              <w:rPr>
                <w:rFonts w:eastAsia="Fira Mono"/>
                <w:color w:val="434343"/>
                <w:sz w:val="20"/>
                <w:szCs w:val="20"/>
              </w:rPr>
            </w:pPr>
            <w:r w:rsidRPr="0094316D">
              <w:rPr>
                <w:rFonts w:eastAsia="Fira Mono"/>
                <w:color w:val="434343"/>
                <w:sz w:val="20"/>
                <w:szCs w:val="20"/>
              </w:rPr>
              <w:t>maatregelen om te waarborgen dat persoonsgegevens logisch gescheiden worden verwerkt van de persoonsgegevens die hij voor zichzelf of namens derde partijen verwerkt;</w:t>
            </w:r>
          </w:p>
          <w:p w:rsidR="0094316D" w:rsidRDefault="0094316D" w:rsidP="0094316D">
            <w:pPr>
              <w:pStyle w:val="Lijstalinea"/>
              <w:widowControl w:val="0"/>
              <w:numPr>
                <w:ilvl w:val="0"/>
                <w:numId w:val="13"/>
              </w:numPr>
              <w:rPr>
                <w:rFonts w:eastAsia="Fira Mono"/>
                <w:color w:val="434343"/>
                <w:sz w:val="20"/>
                <w:szCs w:val="20"/>
              </w:rPr>
            </w:pPr>
            <w:r w:rsidRPr="0094316D">
              <w:rPr>
                <w:rFonts w:eastAsia="Fira Mono"/>
                <w:color w:val="434343"/>
                <w:sz w:val="20"/>
                <w:szCs w:val="20"/>
              </w:rPr>
              <w:t>waar mogelijk pseudonimisering en versleuteling van persoonsgegevens;</w:t>
            </w:r>
          </w:p>
          <w:p w:rsidR="00E2438A" w:rsidRPr="0094316D" w:rsidRDefault="00E2438A" w:rsidP="00E2438A">
            <w:pPr>
              <w:pStyle w:val="Lijstalinea"/>
              <w:widowControl w:val="0"/>
              <w:rPr>
                <w:rFonts w:eastAsia="Fira Mono"/>
                <w:color w:val="434343"/>
                <w:sz w:val="20"/>
                <w:szCs w:val="20"/>
              </w:rPr>
            </w:pPr>
          </w:p>
          <w:p w:rsidR="00C862D5" w:rsidRPr="0094316D" w:rsidRDefault="00C862D5" w:rsidP="00F265F8">
            <w:pPr>
              <w:widowControl w:val="0"/>
              <w:rPr>
                <w:rFonts w:eastAsia="Fira Mono"/>
                <w:color w:val="434343"/>
                <w:sz w:val="20"/>
                <w:szCs w:val="20"/>
              </w:rPr>
            </w:pPr>
            <w:r w:rsidRPr="0094316D">
              <w:rPr>
                <w:rFonts w:eastAsia="Fira Mono"/>
                <w:color w:val="434343"/>
                <w:sz w:val="20"/>
                <w:szCs w:val="20"/>
              </w:rPr>
              <w:t>□ O</w:t>
            </w:r>
            <w:r w:rsidR="0094316D" w:rsidRPr="0094316D">
              <w:rPr>
                <w:rFonts w:eastAsia="Fira Mono"/>
                <w:color w:val="434343"/>
                <w:sz w:val="20"/>
                <w:szCs w:val="20"/>
              </w:rPr>
              <w:t>verige o</w:t>
            </w:r>
            <w:r w:rsidRPr="0094316D">
              <w:rPr>
                <w:rFonts w:eastAsia="Fira Mono"/>
                <w:color w:val="434343"/>
                <w:sz w:val="20"/>
                <w:szCs w:val="20"/>
              </w:rPr>
              <w:t xml:space="preserve">rganisatorische maatregelen, te weten: </w:t>
            </w:r>
          </w:p>
          <w:p w:rsidR="00C862D5" w:rsidRPr="0094316D" w:rsidRDefault="00C862D5" w:rsidP="00F265F8">
            <w:pPr>
              <w:widowControl w:val="0"/>
              <w:rPr>
                <w:i/>
                <w:color w:val="434343"/>
                <w:sz w:val="20"/>
                <w:szCs w:val="20"/>
              </w:rPr>
            </w:pPr>
          </w:p>
          <w:p w:rsidR="00C862D5" w:rsidRPr="0094316D" w:rsidRDefault="00C862D5" w:rsidP="00F265F8">
            <w:pPr>
              <w:widowControl w:val="0"/>
              <w:rPr>
                <w:rFonts w:eastAsia="Fira Mono"/>
                <w:color w:val="434343"/>
                <w:sz w:val="20"/>
                <w:szCs w:val="20"/>
              </w:rPr>
            </w:pPr>
            <w:r w:rsidRPr="0094316D">
              <w:rPr>
                <w:rFonts w:eastAsia="Fira Mono"/>
                <w:color w:val="434343"/>
                <w:sz w:val="20"/>
                <w:szCs w:val="20"/>
              </w:rPr>
              <w:t xml:space="preserve">□ </w:t>
            </w:r>
            <w:r w:rsidR="0094316D" w:rsidRPr="0094316D">
              <w:rPr>
                <w:rFonts w:eastAsia="Fira Mono"/>
                <w:color w:val="434343"/>
                <w:sz w:val="20"/>
                <w:szCs w:val="20"/>
              </w:rPr>
              <w:t>Overige t</w:t>
            </w:r>
            <w:r w:rsidRPr="0094316D">
              <w:rPr>
                <w:rFonts w:eastAsia="Fira Mono"/>
                <w:color w:val="434343"/>
                <w:sz w:val="20"/>
                <w:szCs w:val="20"/>
              </w:rPr>
              <w:t xml:space="preserve">echnische maatregelen, te weten: </w:t>
            </w:r>
          </w:p>
          <w:p w:rsidR="0094316D" w:rsidRPr="0094316D" w:rsidRDefault="0094316D" w:rsidP="0094316D">
            <w:pPr>
              <w:widowControl w:val="0"/>
              <w:rPr>
                <w:i/>
                <w:color w:val="434343"/>
                <w:sz w:val="20"/>
                <w:szCs w:val="20"/>
              </w:rPr>
            </w:pPr>
          </w:p>
          <w:p w:rsidR="004061A3" w:rsidRPr="0094316D" w:rsidRDefault="00C862D5" w:rsidP="0094316D">
            <w:pPr>
              <w:widowControl w:val="0"/>
              <w:rPr>
                <w:rFonts w:eastAsia="Fira Mono"/>
                <w:color w:val="434343"/>
                <w:sz w:val="20"/>
                <w:szCs w:val="20"/>
              </w:rPr>
            </w:pPr>
            <w:r w:rsidRPr="0094316D">
              <w:rPr>
                <w:rFonts w:eastAsia="Fira Mono"/>
                <w:color w:val="434343"/>
                <w:sz w:val="20"/>
                <w:szCs w:val="20"/>
              </w:rPr>
              <w:t xml:space="preserve">□ Anders: </w:t>
            </w:r>
          </w:p>
          <w:p w:rsidR="0094316D" w:rsidRPr="0094316D" w:rsidRDefault="0094316D" w:rsidP="0094316D">
            <w:pPr>
              <w:widowControl w:val="0"/>
              <w:rPr>
                <w:rFonts w:eastAsia="Fira Mono"/>
                <w:color w:val="434343"/>
                <w:sz w:val="20"/>
                <w:szCs w:val="20"/>
              </w:rPr>
            </w:pPr>
          </w:p>
        </w:tc>
      </w:tr>
      <w:tr w:rsidR="00F265F8" w:rsidRPr="0094316D" w:rsidTr="001236F6">
        <w:tc>
          <w:tcPr>
            <w:tcW w:w="3539" w:type="dxa"/>
            <w:shd w:val="clear" w:color="auto" w:fill="auto"/>
            <w:tcMar>
              <w:top w:w="0" w:type="dxa"/>
              <w:left w:w="0" w:type="dxa"/>
              <w:bottom w:w="0" w:type="dxa"/>
              <w:right w:w="0" w:type="dxa"/>
            </w:tcMar>
          </w:tcPr>
          <w:p w:rsidR="00F265F8" w:rsidRPr="0094316D" w:rsidRDefault="00F265F8" w:rsidP="00F265F8">
            <w:pPr>
              <w:widowControl w:val="0"/>
              <w:rPr>
                <w:color w:val="434343"/>
                <w:sz w:val="20"/>
                <w:szCs w:val="20"/>
              </w:rPr>
            </w:pPr>
            <w:r w:rsidRPr="0094316D">
              <w:rPr>
                <w:color w:val="434343"/>
                <w:sz w:val="20"/>
                <w:szCs w:val="20"/>
              </w:rPr>
              <w:t>De verwerker maakt bij de verwerking van de persoonsgegevens gebruik van de volgende subverwerkers:</w:t>
            </w:r>
          </w:p>
        </w:tc>
        <w:tc>
          <w:tcPr>
            <w:tcW w:w="6379" w:type="dxa"/>
            <w:shd w:val="clear" w:color="auto" w:fill="D6E3BC" w:themeFill="accent3" w:themeFillTint="66"/>
            <w:tcMar>
              <w:top w:w="0" w:type="dxa"/>
              <w:left w:w="0" w:type="dxa"/>
              <w:bottom w:w="0" w:type="dxa"/>
              <w:right w:w="0" w:type="dxa"/>
            </w:tcMar>
          </w:tcPr>
          <w:p w:rsidR="00F265F8" w:rsidRPr="0094316D" w:rsidRDefault="00F265F8" w:rsidP="00F265F8">
            <w:pPr>
              <w:widowControl w:val="0"/>
              <w:rPr>
                <w:rFonts w:eastAsia="Fira Mono"/>
                <w:color w:val="434343"/>
                <w:sz w:val="20"/>
                <w:szCs w:val="20"/>
              </w:rPr>
            </w:pPr>
          </w:p>
          <w:p w:rsidR="0094316D" w:rsidRPr="0094316D" w:rsidRDefault="0094316D" w:rsidP="00F265F8">
            <w:pPr>
              <w:widowControl w:val="0"/>
              <w:rPr>
                <w:rFonts w:eastAsia="Fira Mono"/>
                <w:color w:val="434343"/>
                <w:sz w:val="20"/>
                <w:szCs w:val="20"/>
              </w:rPr>
            </w:pPr>
          </w:p>
          <w:p w:rsidR="0094316D" w:rsidRPr="0094316D" w:rsidRDefault="0094316D" w:rsidP="00F265F8">
            <w:pPr>
              <w:widowControl w:val="0"/>
              <w:rPr>
                <w:rFonts w:eastAsia="Fira Mono"/>
                <w:color w:val="434343"/>
                <w:sz w:val="20"/>
                <w:szCs w:val="20"/>
              </w:rPr>
            </w:pPr>
          </w:p>
        </w:tc>
      </w:tr>
      <w:tr w:rsidR="00F265F8" w:rsidRPr="0094316D" w:rsidTr="001236F6">
        <w:tc>
          <w:tcPr>
            <w:tcW w:w="3539" w:type="dxa"/>
            <w:shd w:val="clear" w:color="auto" w:fill="auto"/>
            <w:tcMar>
              <w:top w:w="0" w:type="dxa"/>
              <w:left w:w="0" w:type="dxa"/>
              <w:bottom w:w="0" w:type="dxa"/>
              <w:right w:w="0" w:type="dxa"/>
            </w:tcMar>
          </w:tcPr>
          <w:p w:rsidR="00F265F8" w:rsidRPr="0094316D" w:rsidRDefault="00F265F8" w:rsidP="00F265F8">
            <w:pPr>
              <w:widowControl w:val="0"/>
              <w:rPr>
                <w:color w:val="434343"/>
                <w:sz w:val="20"/>
                <w:szCs w:val="20"/>
              </w:rPr>
            </w:pPr>
            <w:r w:rsidRPr="0094316D">
              <w:rPr>
                <w:color w:val="434343"/>
                <w:sz w:val="20"/>
                <w:szCs w:val="20"/>
              </w:rPr>
              <w:t>Incidenten worden gemeld</w:t>
            </w:r>
          </w:p>
        </w:tc>
        <w:tc>
          <w:tcPr>
            <w:tcW w:w="6379" w:type="dxa"/>
            <w:shd w:val="clear" w:color="auto" w:fill="D6E3BC" w:themeFill="accent3" w:themeFillTint="66"/>
            <w:tcMar>
              <w:top w:w="0" w:type="dxa"/>
              <w:left w:w="0" w:type="dxa"/>
              <w:bottom w:w="0" w:type="dxa"/>
              <w:right w:w="0" w:type="dxa"/>
            </w:tcMar>
          </w:tcPr>
          <w:p w:rsidR="00F265F8" w:rsidRPr="0094316D" w:rsidRDefault="00F265F8" w:rsidP="00F265F8">
            <w:pPr>
              <w:widowControl w:val="0"/>
              <w:rPr>
                <w:rFonts w:eastAsia="Fira Mono"/>
                <w:color w:val="434343"/>
                <w:sz w:val="20"/>
                <w:szCs w:val="20"/>
              </w:rPr>
            </w:pPr>
            <w:r w:rsidRPr="0094316D">
              <w:rPr>
                <w:rFonts w:eastAsia="Fira Mono"/>
                <w:color w:val="434343"/>
                <w:sz w:val="20"/>
                <w:szCs w:val="20"/>
              </w:rPr>
              <w:t>□ Door de verwerkingsverantwoordelijke (standaard)</w:t>
            </w:r>
          </w:p>
          <w:p w:rsidR="00F265F8" w:rsidRPr="0094316D" w:rsidRDefault="00F265F8" w:rsidP="00F265F8">
            <w:pPr>
              <w:widowControl w:val="0"/>
              <w:rPr>
                <w:rFonts w:eastAsia="Fira Mono"/>
                <w:color w:val="434343"/>
                <w:sz w:val="20"/>
                <w:szCs w:val="20"/>
              </w:rPr>
            </w:pPr>
            <w:r w:rsidRPr="0094316D">
              <w:rPr>
                <w:rFonts w:eastAsia="Fira Mono"/>
                <w:color w:val="434343"/>
                <w:sz w:val="20"/>
                <w:szCs w:val="20"/>
              </w:rPr>
              <w:t>□ Door de verwerker</w:t>
            </w:r>
          </w:p>
        </w:tc>
      </w:tr>
    </w:tbl>
    <w:p w:rsidR="00C862D5" w:rsidRPr="0094316D" w:rsidRDefault="00C862D5" w:rsidP="00C862D5">
      <w:pPr>
        <w:rPr>
          <w:color w:val="434343"/>
          <w:sz w:val="20"/>
          <w:szCs w:val="20"/>
        </w:rPr>
      </w:pPr>
    </w:p>
    <w:p w:rsidR="0094316D" w:rsidRDefault="0094316D" w:rsidP="00C862D5">
      <w:pPr>
        <w:rPr>
          <w:color w:val="434343"/>
          <w:sz w:val="20"/>
          <w:szCs w:val="20"/>
        </w:rPr>
      </w:pPr>
    </w:p>
    <w:p w:rsidR="001236F6" w:rsidRDefault="001236F6" w:rsidP="00C862D5">
      <w:pPr>
        <w:rPr>
          <w:color w:val="434343"/>
          <w:sz w:val="20"/>
          <w:szCs w:val="20"/>
        </w:rPr>
      </w:pPr>
    </w:p>
    <w:p w:rsidR="001236F6" w:rsidRDefault="001236F6" w:rsidP="00C862D5">
      <w:pPr>
        <w:rPr>
          <w:color w:val="434343"/>
          <w:sz w:val="20"/>
          <w:szCs w:val="20"/>
        </w:rPr>
      </w:pPr>
    </w:p>
    <w:p w:rsidR="00C862D5" w:rsidRPr="0094316D" w:rsidRDefault="00C862D5" w:rsidP="00C862D5">
      <w:pPr>
        <w:pStyle w:val="Lijstalinea"/>
        <w:numPr>
          <w:ilvl w:val="0"/>
          <w:numId w:val="7"/>
        </w:numPr>
        <w:rPr>
          <w:color w:val="434343"/>
          <w:sz w:val="20"/>
          <w:szCs w:val="20"/>
        </w:rPr>
      </w:pPr>
      <w:r w:rsidRPr="0094316D">
        <w:rPr>
          <w:color w:val="434343"/>
          <w:sz w:val="20"/>
          <w:szCs w:val="20"/>
        </w:rPr>
        <w:lastRenderedPageBreak/>
        <w:t>DE PRINCIPES</w:t>
      </w:r>
      <w:r w:rsidR="004061A3" w:rsidRPr="0094316D">
        <w:rPr>
          <w:color w:val="434343"/>
          <w:sz w:val="20"/>
          <w:szCs w:val="20"/>
        </w:rPr>
        <w:t>/KADERS</w:t>
      </w:r>
    </w:p>
    <w:p w:rsidR="004061A3" w:rsidRPr="0094316D" w:rsidRDefault="004061A3" w:rsidP="004061A3">
      <w:pPr>
        <w:rPr>
          <w:color w:val="434343"/>
          <w:sz w:val="20"/>
          <w:szCs w:val="20"/>
        </w:rPr>
      </w:pPr>
    </w:p>
    <w:p w:rsidR="004061A3" w:rsidRPr="0094316D" w:rsidRDefault="004061A3" w:rsidP="004061A3">
      <w:pPr>
        <w:pStyle w:val="Lijstalinea"/>
        <w:numPr>
          <w:ilvl w:val="0"/>
          <w:numId w:val="8"/>
        </w:numPr>
        <w:rPr>
          <w:color w:val="434343"/>
          <w:sz w:val="20"/>
          <w:szCs w:val="20"/>
        </w:rPr>
      </w:pPr>
      <w:r w:rsidRPr="0094316D">
        <w:rPr>
          <w:color w:val="434343"/>
          <w:sz w:val="20"/>
          <w:szCs w:val="20"/>
        </w:rPr>
        <w:t xml:space="preserve">De verwerker verricht diensten ten behoeve van </w:t>
      </w:r>
      <w:r w:rsidR="00D20CED" w:rsidRPr="0094316D">
        <w:rPr>
          <w:color w:val="434343"/>
          <w:sz w:val="20"/>
          <w:szCs w:val="20"/>
        </w:rPr>
        <w:t>v</w:t>
      </w:r>
      <w:r w:rsidRPr="0094316D">
        <w:rPr>
          <w:color w:val="434343"/>
          <w:sz w:val="20"/>
          <w:szCs w:val="20"/>
        </w:rPr>
        <w:t>erwerkingsverantwoordelijke, zoals in de hierboven beschreven hoofdovereenkomst(en).</w:t>
      </w:r>
    </w:p>
    <w:p w:rsidR="004061A3" w:rsidRPr="0094316D" w:rsidRDefault="004061A3" w:rsidP="004061A3">
      <w:pPr>
        <w:pStyle w:val="Lijstalinea"/>
        <w:numPr>
          <w:ilvl w:val="0"/>
          <w:numId w:val="8"/>
        </w:numPr>
        <w:rPr>
          <w:color w:val="434343"/>
          <w:sz w:val="20"/>
          <w:szCs w:val="20"/>
        </w:rPr>
      </w:pPr>
      <w:r w:rsidRPr="0094316D">
        <w:rPr>
          <w:color w:val="434343"/>
          <w:sz w:val="20"/>
          <w:szCs w:val="20"/>
        </w:rPr>
        <w:t>De diensten brengen met zich mee dat persoonsgegevens worden verwerkt, waaronder mogelijk gegevens betreffende religie en gezondheid.</w:t>
      </w:r>
    </w:p>
    <w:p w:rsidR="004061A3" w:rsidRPr="0094316D" w:rsidRDefault="004061A3" w:rsidP="004061A3">
      <w:pPr>
        <w:pStyle w:val="Lijstalinea"/>
        <w:numPr>
          <w:ilvl w:val="0"/>
          <w:numId w:val="8"/>
        </w:numPr>
        <w:rPr>
          <w:color w:val="434343"/>
          <w:sz w:val="20"/>
          <w:szCs w:val="20"/>
        </w:rPr>
      </w:pPr>
      <w:r w:rsidRPr="0094316D">
        <w:rPr>
          <w:color w:val="434343"/>
          <w:sz w:val="20"/>
          <w:szCs w:val="20"/>
        </w:rPr>
        <w:t xml:space="preserve">De verwerker </w:t>
      </w:r>
      <w:r w:rsidRPr="0094316D">
        <w:rPr>
          <w:color w:val="434343"/>
          <w:sz w:val="20"/>
          <w:szCs w:val="20"/>
          <w:lang w:val="nl-NL"/>
        </w:rPr>
        <w:t xml:space="preserve">verwerkt </w:t>
      </w:r>
      <w:r w:rsidRPr="0094316D">
        <w:rPr>
          <w:color w:val="434343"/>
          <w:sz w:val="20"/>
          <w:szCs w:val="20"/>
        </w:rPr>
        <w:t xml:space="preserve">de betreffende gegevens louter in opdracht van verwerkingsverantwoordelijke en niet voor eigen doeleinden. </w:t>
      </w:r>
    </w:p>
    <w:p w:rsidR="004061A3" w:rsidRPr="0094316D" w:rsidRDefault="004061A3" w:rsidP="004061A3">
      <w:pPr>
        <w:pStyle w:val="Lijstalinea"/>
        <w:numPr>
          <w:ilvl w:val="0"/>
          <w:numId w:val="8"/>
        </w:numPr>
        <w:rPr>
          <w:color w:val="434343"/>
          <w:sz w:val="20"/>
          <w:szCs w:val="20"/>
        </w:rPr>
      </w:pPr>
      <w:r w:rsidRPr="0094316D">
        <w:rPr>
          <w:color w:val="434343"/>
          <w:sz w:val="20"/>
          <w:szCs w:val="20"/>
        </w:rPr>
        <w:t>De Algemene Verordening Gegevensbescherming (‘AVG’,</w:t>
      </w:r>
      <w:r w:rsidRPr="0094316D">
        <w:rPr>
          <w:color w:val="434343"/>
          <w:sz w:val="20"/>
          <w:szCs w:val="20"/>
          <w:lang w:val="nl-NL"/>
        </w:rPr>
        <w:t xml:space="preserve"> </w:t>
      </w:r>
      <w:r w:rsidRPr="0094316D">
        <w:rPr>
          <w:color w:val="434343"/>
          <w:sz w:val="20"/>
          <w:szCs w:val="20"/>
        </w:rPr>
        <w:t>Verordening (EU) 2016/679 van het Europees Parlement en de Raad van 27 april 2016) is van toepassing.</w:t>
      </w:r>
    </w:p>
    <w:p w:rsidR="004061A3" w:rsidRPr="0094316D" w:rsidRDefault="004061A3" w:rsidP="004061A3">
      <w:pPr>
        <w:pStyle w:val="Lijstalinea"/>
        <w:numPr>
          <w:ilvl w:val="0"/>
          <w:numId w:val="8"/>
        </w:numPr>
        <w:rPr>
          <w:color w:val="434343"/>
          <w:sz w:val="20"/>
          <w:szCs w:val="20"/>
        </w:rPr>
      </w:pPr>
      <w:r w:rsidRPr="0094316D">
        <w:rPr>
          <w:color w:val="434343"/>
          <w:sz w:val="20"/>
          <w:szCs w:val="20"/>
        </w:rPr>
        <w:t xml:space="preserve">In deze </w:t>
      </w:r>
      <w:r w:rsidR="00D20CED" w:rsidRPr="0094316D">
        <w:rPr>
          <w:color w:val="434343"/>
          <w:sz w:val="20"/>
          <w:szCs w:val="20"/>
        </w:rPr>
        <w:t xml:space="preserve">verwerkersovereenkomst </w:t>
      </w:r>
      <w:r w:rsidRPr="0094316D">
        <w:rPr>
          <w:color w:val="434343"/>
          <w:sz w:val="20"/>
          <w:szCs w:val="20"/>
        </w:rPr>
        <w:t xml:space="preserve"> staan de afspraken die partijen met betrekking tot de verwerking van </w:t>
      </w:r>
      <w:r w:rsidR="00D20CED" w:rsidRPr="0094316D">
        <w:rPr>
          <w:color w:val="434343"/>
          <w:sz w:val="20"/>
          <w:szCs w:val="20"/>
        </w:rPr>
        <w:t>persoonsgegevens</w:t>
      </w:r>
      <w:r w:rsidRPr="0094316D">
        <w:rPr>
          <w:color w:val="434343"/>
          <w:sz w:val="20"/>
          <w:szCs w:val="20"/>
        </w:rPr>
        <w:t xml:space="preserve"> in het kader van de diensten wensen vast te leggen.</w:t>
      </w:r>
    </w:p>
    <w:p w:rsidR="004061A3" w:rsidRPr="0094316D" w:rsidRDefault="004061A3" w:rsidP="004061A3">
      <w:pPr>
        <w:pStyle w:val="Lijstalinea"/>
        <w:numPr>
          <w:ilvl w:val="0"/>
          <w:numId w:val="8"/>
        </w:numPr>
        <w:rPr>
          <w:color w:val="434343"/>
          <w:sz w:val="20"/>
          <w:szCs w:val="20"/>
        </w:rPr>
      </w:pPr>
      <w:r w:rsidRPr="0094316D">
        <w:rPr>
          <w:color w:val="434343"/>
          <w:sz w:val="20"/>
          <w:szCs w:val="20"/>
        </w:rPr>
        <w:t>Deze verwerkersovereenkomst vervangt, indien van toepassing, alle eerdere overeenkomst(en) van gelijke strekking tussen Partijen.</w:t>
      </w:r>
    </w:p>
    <w:p w:rsidR="004061A3" w:rsidRPr="0094316D" w:rsidRDefault="004061A3" w:rsidP="004061A3">
      <w:pPr>
        <w:rPr>
          <w:color w:val="434343"/>
          <w:sz w:val="20"/>
          <w:szCs w:val="20"/>
        </w:rPr>
      </w:pPr>
    </w:p>
    <w:p w:rsidR="00C862D5" w:rsidRPr="0094316D" w:rsidRDefault="00C862D5" w:rsidP="00C862D5">
      <w:pPr>
        <w:pStyle w:val="Lijstalinea"/>
        <w:numPr>
          <w:ilvl w:val="0"/>
          <w:numId w:val="7"/>
        </w:numPr>
        <w:rPr>
          <w:color w:val="434343"/>
          <w:sz w:val="20"/>
          <w:szCs w:val="20"/>
        </w:rPr>
      </w:pPr>
      <w:r w:rsidRPr="0094316D">
        <w:rPr>
          <w:color w:val="434343"/>
          <w:sz w:val="20"/>
          <w:szCs w:val="20"/>
        </w:rPr>
        <w:t>DE AFSPRAKEN</w:t>
      </w:r>
    </w:p>
    <w:p w:rsidR="004061A3" w:rsidRPr="0094316D" w:rsidRDefault="004061A3" w:rsidP="004061A3">
      <w:pPr>
        <w:rPr>
          <w:color w:val="434343"/>
          <w:sz w:val="20"/>
          <w:szCs w:val="20"/>
        </w:rPr>
      </w:pPr>
    </w:p>
    <w:p w:rsidR="004061A3" w:rsidRDefault="004061A3" w:rsidP="004061A3">
      <w:pPr>
        <w:keepNext/>
        <w:numPr>
          <w:ilvl w:val="0"/>
          <w:numId w:val="11"/>
        </w:numPr>
        <w:spacing w:before="160"/>
        <w:contextualSpacing/>
        <w:rPr>
          <w:color w:val="434343"/>
          <w:sz w:val="20"/>
          <w:szCs w:val="20"/>
        </w:rPr>
      </w:pPr>
      <w:r>
        <w:rPr>
          <w:b/>
          <w:color w:val="434343"/>
          <w:sz w:val="20"/>
          <w:szCs w:val="20"/>
        </w:rPr>
        <w:t>Definities</w:t>
      </w:r>
    </w:p>
    <w:p w:rsidR="004061A3" w:rsidRDefault="004061A3" w:rsidP="00D2116F">
      <w:pPr>
        <w:spacing w:after="120"/>
        <w:rPr>
          <w:color w:val="434343"/>
          <w:sz w:val="20"/>
          <w:szCs w:val="20"/>
        </w:rPr>
      </w:pPr>
      <w:r>
        <w:rPr>
          <w:color w:val="434343"/>
          <w:sz w:val="20"/>
          <w:szCs w:val="20"/>
        </w:rPr>
        <w:t xml:space="preserve">In deze </w:t>
      </w:r>
      <w:r w:rsidR="00D20CED">
        <w:rPr>
          <w:color w:val="434343"/>
          <w:sz w:val="20"/>
          <w:szCs w:val="20"/>
        </w:rPr>
        <w:t xml:space="preserve">verwerkersovereenkomst </w:t>
      </w:r>
      <w:r>
        <w:rPr>
          <w:color w:val="434343"/>
          <w:sz w:val="20"/>
          <w:szCs w:val="20"/>
        </w:rPr>
        <w:t>wordt onder de volgende met een hoofdletter aangeduide begrippen het volgende verstaan:</w:t>
      </w:r>
    </w:p>
    <w:p w:rsidR="004061A3" w:rsidRDefault="004061A3" w:rsidP="004061A3">
      <w:pPr>
        <w:pStyle w:val="Lijstalinea"/>
        <w:numPr>
          <w:ilvl w:val="0"/>
          <w:numId w:val="12"/>
        </w:numPr>
        <w:spacing w:after="120"/>
        <w:rPr>
          <w:color w:val="434343"/>
          <w:sz w:val="20"/>
          <w:szCs w:val="20"/>
        </w:rPr>
      </w:pPr>
      <w:r>
        <w:rPr>
          <w:color w:val="434343"/>
          <w:sz w:val="20"/>
          <w:szCs w:val="20"/>
        </w:rPr>
        <w:t>Algemene Verordening Gegevensbescherming of AVG:</w:t>
      </w:r>
      <w:r>
        <w:rPr>
          <w:color w:val="434343"/>
          <w:sz w:val="20"/>
          <w:szCs w:val="20"/>
        </w:rPr>
        <w:br/>
        <w:t>Verordening (EU) 2016/679 van het Europees Parlement en de Raad van 27 april 2016 betreffende de bescherming van natuurlijke personen in verband met de verwerking van persoons-gegevens en betreffende het vrije verkeer van die gegevens.</w:t>
      </w:r>
    </w:p>
    <w:p w:rsidR="004061A3" w:rsidRDefault="004061A3" w:rsidP="004061A3">
      <w:pPr>
        <w:pStyle w:val="Lijstalinea"/>
        <w:numPr>
          <w:ilvl w:val="0"/>
          <w:numId w:val="12"/>
        </w:numPr>
        <w:spacing w:after="120"/>
        <w:rPr>
          <w:color w:val="434343"/>
          <w:sz w:val="20"/>
          <w:szCs w:val="20"/>
        </w:rPr>
      </w:pPr>
      <w:r>
        <w:rPr>
          <w:color w:val="434343"/>
          <w:sz w:val="20"/>
          <w:szCs w:val="20"/>
        </w:rPr>
        <w:t>Betrokkene:</w:t>
      </w:r>
      <w:r>
        <w:rPr>
          <w:color w:val="434343"/>
          <w:sz w:val="20"/>
          <w:szCs w:val="20"/>
        </w:rPr>
        <w:br/>
        <w:t>een geïdentificeerde of identificeerbare natuurlijke persoon (artikel 4 sub 1 AVG).</w:t>
      </w:r>
    </w:p>
    <w:p w:rsidR="004061A3" w:rsidRDefault="004061A3" w:rsidP="004061A3">
      <w:pPr>
        <w:pStyle w:val="Lijstalinea"/>
        <w:numPr>
          <w:ilvl w:val="0"/>
          <w:numId w:val="12"/>
        </w:numPr>
        <w:spacing w:after="120"/>
        <w:rPr>
          <w:color w:val="434343"/>
          <w:sz w:val="20"/>
          <w:szCs w:val="20"/>
        </w:rPr>
      </w:pPr>
      <w:r>
        <w:rPr>
          <w:color w:val="434343"/>
          <w:sz w:val="20"/>
          <w:szCs w:val="20"/>
        </w:rPr>
        <w:t>Incident:</w:t>
      </w:r>
      <w:r>
        <w:rPr>
          <w:color w:val="434343"/>
          <w:sz w:val="20"/>
          <w:szCs w:val="20"/>
        </w:rPr>
        <w:br/>
        <w:t xml:space="preserve">(i) </w:t>
      </w:r>
      <w:r w:rsidRPr="004061A3">
        <w:rPr>
          <w:color w:val="434343"/>
          <w:sz w:val="20"/>
          <w:szCs w:val="20"/>
        </w:rPr>
        <w:t xml:space="preserve">een klacht </w:t>
      </w:r>
      <w:r w:rsidR="00D20CED">
        <w:rPr>
          <w:color w:val="434343"/>
          <w:sz w:val="20"/>
          <w:szCs w:val="20"/>
        </w:rPr>
        <w:t>of (informatie)verzoek van een b</w:t>
      </w:r>
      <w:r w:rsidRPr="004061A3">
        <w:rPr>
          <w:color w:val="434343"/>
          <w:sz w:val="20"/>
          <w:szCs w:val="20"/>
        </w:rPr>
        <w:t>etrokkene met be</w:t>
      </w:r>
      <w:r w:rsidR="00D20CED">
        <w:rPr>
          <w:color w:val="434343"/>
          <w:sz w:val="20"/>
          <w:szCs w:val="20"/>
        </w:rPr>
        <w:t>trekking tot de verwerking van p</w:t>
      </w:r>
      <w:r w:rsidRPr="004061A3">
        <w:rPr>
          <w:color w:val="434343"/>
          <w:sz w:val="20"/>
          <w:szCs w:val="20"/>
        </w:rPr>
        <w:t xml:space="preserve">ersoonsgegevens door </w:t>
      </w:r>
      <w:r w:rsidR="00D20CED">
        <w:rPr>
          <w:color w:val="434343"/>
          <w:sz w:val="20"/>
          <w:szCs w:val="20"/>
        </w:rPr>
        <w:t>v</w:t>
      </w:r>
      <w:r w:rsidRPr="004061A3">
        <w:rPr>
          <w:color w:val="434343"/>
          <w:sz w:val="20"/>
          <w:szCs w:val="20"/>
        </w:rPr>
        <w:t>erwerker;</w:t>
      </w:r>
      <w:r>
        <w:rPr>
          <w:color w:val="434343"/>
          <w:sz w:val="20"/>
          <w:szCs w:val="20"/>
        </w:rPr>
        <w:br/>
        <w:t xml:space="preserve">(ii) </w:t>
      </w:r>
      <w:r w:rsidRPr="004061A3">
        <w:rPr>
          <w:color w:val="434343"/>
          <w:sz w:val="20"/>
          <w:szCs w:val="20"/>
        </w:rPr>
        <w:t xml:space="preserve">een onderzoek naar of beslaglegging door overheidsfunctionarissen op de </w:t>
      </w:r>
      <w:r w:rsidR="00D20CED">
        <w:rPr>
          <w:color w:val="434343"/>
          <w:sz w:val="20"/>
          <w:szCs w:val="20"/>
        </w:rPr>
        <w:t>p</w:t>
      </w:r>
      <w:r w:rsidRPr="004061A3">
        <w:rPr>
          <w:color w:val="434343"/>
          <w:sz w:val="20"/>
          <w:szCs w:val="20"/>
        </w:rPr>
        <w:t>ersoonsgegevens of een vermoeden dat dit gaat plaatsvinden;</w:t>
      </w:r>
      <w:r>
        <w:rPr>
          <w:color w:val="434343"/>
          <w:sz w:val="20"/>
          <w:szCs w:val="20"/>
        </w:rPr>
        <w:br/>
        <w:t xml:space="preserve">(III) </w:t>
      </w:r>
      <w:r w:rsidR="00D20CED">
        <w:rPr>
          <w:color w:val="434343"/>
          <w:sz w:val="20"/>
          <w:szCs w:val="20"/>
        </w:rPr>
        <w:t>een inbreuk in verband met p</w:t>
      </w:r>
      <w:r w:rsidRPr="004061A3">
        <w:rPr>
          <w:color w:val="434343"/>
          <w:sz w:val="20"/>
          <w:szCs w:val="20"/>
        </w:rPr>
        <w:t>ersoonsgegevens als bedoeld in artikel 4 onder 12 AVG;</w:t>
      </w:r>
      <w:r>
        <w:rPr>
          <w:color w:val="434343"/>
          <w:sz w:val="20"/>
          <w:szCs w:val="20"/>
        </w:rPr>
        <w:br/>
        <w:t xml:space="preserve">(iv) </w:t>
      </w:r>
      <w:r w:rsidRPr="004061A3">
        <w:rPr>
          <w:color w:val="434343"/>
          <w:sz w:val="20"/>
          <w:szCs w:val="20"/>
        </w:rPr>
        <w:t xml:space="preserve">iedere ongeautoriseerde toegang, verwijdering, verminking, verlies of enige andere vorm van onrechtmatige verwerking van de </w:t>
      </w:r>
      <w:r w:rsidR="00D20CED">
        <w:rPr>
          <w:color w:val="434343"/>
          <w:sz w:val="20"/>
          <w:szCs w:val="20"/>
        </w:rPr>
        <w:t>p</w:t>
      </w:r>
      <w:r w:rsidRPr="004061A3">
        <w:rPr>
          <w:color w:val="434343"/>
          <w:sz w:val="20"/>
          <w:szCs w:val="20"/>
        </w:rPr>
        <w:t>ersoonsgegevens.</w:t>
      </w:r>
    </w:p>
    <w:p w:rsidR="004061A3" w:rsidRDefault="004061A3" w:rsidP="004061A3">
      <w:pPr>
        <w:pStyle w:val="Lijstalinea"/>
        <w:numPr>
          <w:ilvl w:val="0"/>
          <w:numId w:val="12"/>
        </w:numPr>
        <w:spacing w:after="120"/>
        <w:rPr>
          <w:color w:val="434343"/>
          <w:sz w:val="20"/>
          <w:szCs w:val="20"/>
        </w:rPr>
      </w:pPr>
      <w:r>
        <w:rPr>
          <w:color w:val="434343"/>
          <w:sz w:val="20"/>
          <w:szCs w:val="20"/>
        </w:rPr>
        <w:t>Medewerker:</w:t>
      </w:r>
      <w:r>
        <w:rPr>
          <w:color w:val="434343"/>
          <w:sz w:val="20"/>
          <w:szCs w:val="20"/>
        </w:rPr>
        <w:br/>
        <w:t xml:space="preserve">de door </w:t>
      </w:r>
      <w:r w:rsidR="00D20CED">
        <w:rPr>
          <w:color w:val="434343"/>
          <w:sz w:val="20"/>
          <w:szCs w:val="20"/>
        </w:rPr>
        <w:t>p</w:t>
      </w:r>
      <w:r>
        <w:rPr>
          <w:color w:val="434343"/>
          <w:sz w:val="20"/>
          <w:szCs w:val="20"/>
        </w:rPr>
        <w:t>artij</w:t>
      </w:r>
      <w:r w:rsidR="00D20CED">
        <w:rPr>
          <w:color w:val="434343"/>
          <w:sz w:val="20"/>
          <w:szCs w:val="20"/>
        </w:rPr>
        <w:t>en voor de uitvoering van deze v</w:t>
      </w:r>
      <w:r>
        <w:rPr>
          <w:color w:val="434343"/>
          <w:sz w:val="20"/>
          <w:szCs w:val="20"/>
        </w:rPr>
        <w:t xml:space="preserve">erwerkersovereenkomst betrokken natuurlijke persoon die werkzaam is bij of voor een van de </w:t>
      </w:r>
      <w:r w:rsidR="00D20CED">
        <w:rPr>
          <w:color w:val="434343"/>
          <w:sz w:val="20"/>
          <w:szCs w:val="20"/>
        </w:rPr>
        <w:t>v</w:t>
      </w:r>
      <w:r>
        <w:rPr>
          <w:color w:val="434343"/>
          <w:sz w:val="20"/>
          <w:szCs w:val="20"/>
        </w:rPr>
        <w:t>artijen.</w:t>
      </w:r>
    </w:p>
    <w:p w:rsidR="004061A3" w:rsidRDefault="004061A3" w:rsidP="004061A3">
      <w:pPr>
        <w:pStyle w:val="Lijstalinea"/>
        <w:numPr>
          <w:ilvl w:val="0"/>
          <w:numId w:val="12"/>
        </w:numPr>
        <w:spacing w:after="120"/>
        <w:rPr>
          <w:color w:val="434343"/>
          <w:sz w:val="20"/>
          <w:szCs w:val="20"/>
        </w:rPr>
      </w:pPr>
      <w:r>
        <w:rPr>
          <w:color w:val="434343"/>
          <w:sz w:val="20"/>
          <w:szCs w:val="20"/>
        </w:rPr>
        <w:t>Overeenkomst(en)</w:t>
      </w:r>
      <w:r>
        <w:rPr>
          <w:color w:val="434343"/>
          <w:sz w:val="20"/>
          <w:szCs w:val="20"/>
          <w:lang w:val="nl-NL"/>
        </w:rPr>
        <w:t>:</w:t>
      </w:r>
      <w:r>
        <w:rPr>
          <w:color w:val="434343"/>
          <w:sz w:val="20"/>
          <w:szCs w:val="20"/>
          <w:lang w:val="nl-NL"/>
        </w:rPr>
        <w:br/>
      </w:r>
      <w:r>
        <w:rPr>
          <w:color w:val="434343"/>
          <w:sz w:val="20"/>
          <w:szCs w:val="20"/>
        </w:rPr>
        <w:t>de in hierboven beschreven en vermelde hoofdovereenkomst(en) betreffende de levering van producten en/of diensten.</w:t>
      </w:r>
    </w:p>
    <w:p w:rsidR="004061A3" w:rsidRDefault="004061A3" w:rsidP="004061A3">
      <w:pPr>
        <w:pStyle w:val="Lijstalinea"/>
        <w:numPr>
          <w:ilvl w:val="0"/>
          <w:numId w:val="12"/>
        </w:numPr>
        <w:spacing w:after="120"/>
        <w:rPr>
          <w:color w:val="434343"/>
          <w:sz w:val="20"/>
          <w:szCs w:val="20"/>
        </w:rPr>
      </w:pPr>
      <w:r>
        <w:rPr>
          <w:color w:val="434343"/>
          <w:sz w:val="20"/>
          <w:szCs w:val="20"/>
        </w:rPr>
        <w:t>Partij:</w:t>
      </w:r>
      <w:r>
        <w:rPr>
          <w:color w:val="434343"/>
          <w:sz w:val="20"/>
          <w:szCs w:val="20"/>
        </w:rPr>
        <w:br/>
      </w:r>
      <w:r w:rsidR="00D20CED">
        <w:rPr>
          <w:color w:val="434343"/>
          <w:sz w:val="20"/>
          <w:szCs w:val="20"/>
        </w:rPr>
        <w:t>v</w:t>
      </w:r>
      <w:r>
        <w:rPr>
          <w:color w:val="434343"/>
          <w:sz w:val="20"/>
          <w:szCs w:val="20"/>
        </w:rPr>
        <w:t xml:space="preserve">erwerkingsverantwoordelijke of </w:t>
      </w:r>
      <w:r w:rsidR="00D20CED">
        <w:rPr>
          <w:color w:val="434343"/>
          <w:sz w:val="20"/>
          <w:szCs w:val="20"/>
        </w:rPr>
        <w:t>v</w:t>
      </w:r>
      <w:r>
        <w:rPr>
          <w:color w:val="434343"/>
          <w:sz w:val="20"/>
          <w:szCs w:val="20"/>
        </w:rPr>
        <w:t>erwerker.</w:t>
      </w:r>
    </w:p>
    <w:p w:rsidR="004061A3" w:rsidRDefault="004061A3" w:rsidP="004061A3">
      <w:pPr>
        <w:pStyle w:val="Lijstalinea"/>
        <w:numPr>
          <w:ilvl w:val="0"/>
          <w:numId w:val="12"/>
        </w:numPr>
        <w:spacing w:after="120"/>
        <w:rPr>
          <w:color w:val="434343"/>
          <w:sz w:val="20"/>
          <w:szCs w:val="20"/>
        </w:rPr>
      </w:pPr>
      <w:r>
        <w:rPr>
          <w:color w:val="434343"/>
          <w:sz w:val="20"/>
          <w:szCs w:val="20"/>
        </w:rPr>
        <w:t>Partijen:</w:t>
      </w:r>
      <w:r>
        <w:rPr>
          <w:color w:val="434343"/>
          <w:sz w:val="20"/>
          <w:szCs w:val="20"/>
        </w:rPr>
        <w:br/>
      </w:r>
      <w:r w:rsidR="00D20CED">
        <w:rPr>
          <w:color w:val="434343"/>
          <w:sz w:val="20"/>
          <w:szCs w:val="20"/>
        </w:rPr>
        <w:t>verwerkingsverantwoordelijke en v</w:t>
      </w:r>
      <w:r>
        <w:rPr>
          <w:color w:val="434343"/>
          <w:sz w:val="20"/>
          <w:szCs w:val="20"/>
        </w:rPr>
        <w:t>erwerker.</w:t>
      </w:r>
    </w:p>
    <w:p w:rsidR="004061A3" w:rsidRDefault="004061A3" w:rsidP="004061A3">
      <w:pPr>
        <w:pStyle w:val="Lijstalinea"/>
        <w:numPr>
          <w:ilvl w:val="0"/>
          <w:numId w:val="12"/>
        </w:numPr>
        <w:spacing w:after="120"/>
        <w:rPr>
          <w:color w:val="434343"/>
          <w:sz w:val="20"/>
          <w:szCs w:val="20"/>
        </w:rPr>
      </w:pPr>
      <w:r>
        <w:rPr>
          <w:color w:val="434343"/>
          <w:sz w:val="20"/>
          <w:szCs w:val="20"/>
        </w:rPr>
        <w:t>Persoonsgegeven:</w:t>
      </w:r>
      <w:r>
        <w:rPr>
          <w:color w:val="434343"/>
          <w:sz w:val="20"/>
          <w:szCs w:val="20"/>
        </w:rPr>
        <w:br/>
        <w:t>alle informatie over een geïdentificeerde of identificeerbare natuurlijke persoon in de zin van artikel 4 onder 1 AVG.</w:t>
      </w:r>
    </w:p>
    <w:p w:rsidR="004061A3" w:rsidRDefault="00D2116F" w:rsidP="004061A3">
      <w:pPr>
        <w:pStyle w:val="Lijstalinea"/>
        <w:numPr>
          <w:ilvl w:val="0"/>
          <w:numId w:val="12"/>
        </w:numPr>
        <w:spacing w:after="120"/>
        <w:rPr>
          <w:color w:val="434343"/>
          <w:sz w:val="20"/>
          <w:szCs w:val="20"/>
        </w:rPr>
      </w:pPr>
      <w:r>
        <w:rPr>
          <w:color w:val="434343"/>
          <w:sz w:val="20"/>
          <w:szCs w:val="20"/>
        </w:rPr>
        <w:lastRenderedPageBreak/>
        <w:t>Subverwerker:</w:t>
      </w:r>
      <w:r>
        <w:rPr>
          <w:color w:val="434343"/>
          <w:sz w:val="20"/>
          <w:szCs w:val="20"/>
        </w:rPr>
        <w:br/>
        <w:t xml:space="preserve">iedere niet-ondergeschikte derde partij die door </w:t>
      </w:r>
      <w:r w:rsidR="00D20CED">
        <w:rPr>
          <w:color w:val="434343"/>
          <w:sz w:val="20"/>
          <w:szCs w:val="20"/>
        </w:rPr>
        <w:t>v</w:t>
      </w:r>
      <w:r>
        <w:rPr>
          <w:color w:val="434343"/>
          <w:sz w:val="20"/>
          <w:szCs w:val="20"/>
        </w:rPr>
        <w:t xml:space="preserve">erwerker is betrokken bij de verwerking van </w:t>
      </w:r>
      <w:r w:rsidR="00D20CED">
        <w:rPr>
          <w:color w:val="434343"/>
          <w:sz w:val="20"/>
          <w:szCs w:val="20"/>
        </w:rPr>
        <w:t>p</w:t>
      </w:r>
      <w:r>
        <w:rPr>
          <w:color w:val="434343"/>
          <w:sz w:val="20"/>
          <w:szCs w:val="20"/>
        </w:rPr>
        <w:t xml:space="preserve">ersoonsgegevens in het kader van de </w:t>
      </w:r>
      <w:r w:rsidR="00D20CED">
        <w:rPr>
          <w:color w:val="434343"/>
          <w:sz w:val="20"/>
          <w:szCs w:val="20"/>
        </w:rPr>
        <w:t>o</w:t>
      </w:r>
      <w:r>
        <w:rPr>
          <w:color w:val="434343"/>
          <w:sz w:val="20"/>
          <w:szCs w:val="20"/>
        </w:rPr>
        <w:t>vereenkomst, niet zijnde Medewerkers.</w:t>
      </w:r>
    </w:p>
    <w:p w:rsidR="00D2116F" w:rsidRDefault="00D2116F" w:rsidP="004061A3">
      <w:pPr>
        <w:pStyle w:val="Lijstalinea"/>
        <w:numPr>
          <w:ilvl w:val="0"/>
          <w:numId w:val="12"/>
        </w:numPr>
        <w:spacing w:after="120"/>
        <w:rPr>
          <w:color w:val="434343"/>
          <w:sz w:val="20"/>
          <w:szCs w:val="20"/>
        </w:rPr>
      </w:pPr>
      <w:r>
        <w:rPr>
          <w:color w:val="434343"/>
          <w:sz w:val="20"/>
          <w:szCs w:val="20"/>
        </w:rPr>
        <w:t>Verwerker:</w:t>
      </w:r>
      <w:r>
        <w:rPr>
          <w:color w:val="434343"/>
          <w:sz w:val="20"/>
          <w:szCs w:val="20"/>
        </w:rPr>
        <w:br/>
        <w:t>de verwerker als bedoeld in artikel 4 sub 8 AVG.</w:t>
      </w:r>
    </w:p>
    <w:p w:rsidR="00D2116F" w:rsidRDefault="00D20CED" w:rsidP="004061A3">
      <w:pPr>
        <w:pStyle w:val="Lijstalinea"/>
        <w:numPr>
          <w:ilvl w:val="0"/>
          <w:numId w:val="12"/>
        </w:numPr>
        <w:spacing w:after="120"/>
        <w:rPr>
          <w:color w:val="434343"/>
          <w:sz w:val="20"/>
          <w:szCs w:val="20"/>
        </w:rPr>
      </w:pPr>
      <w:r>
        <w:rPr>
          <w:color w:val="434343"/>
          <w:sz w:val="20"/>
          <w:szCs w:val="20"/>
        </w:rPr>
        <w:t xml:space="preserve">Verwerkersovereenkomst </w:t>
      </w:r>
      <w:r w:rsidR="00D2116F">
        <w:rPr>
          <w:color w:val="434343"/>
          <w:sz w:val="20"/>
          <w:szCs w:val="20"/>
        </w:rPr>
        <w:t>:</w:t>
      </w:r>
      <w:r w:rsidR="00D2116F">
        <w:rPr>
          <w:color w:val="434343"/>
          <w:sz w:val="20"/>
          <w:szCs w:val="20"/>
        </w:rPr>
        <w:br/>
        <w:t>deze overeenkomst</w:t>
      </w:r>
    </w:p>
    <w:p w:rsidR="00D2116F" w:rsidRPr="00D2116F" w:rsidRDefault="00D2116F" w:rsidP="004061A3">
      <w:pPr>
        <w:pStyle w:val="Lijstalinea"/>
        <w:numPr>
          <w:ilvl w:val="0"/>
          <w:numId w:val="12"/>
        </w:numPr>
        <w:spacing w:after="120"/>
        <w:rPr>
          <w:color w:val="434343"/>
          <w:sz w:val="20"/>
          <w:szCs w:val="20"/>
        </w:rPr>
      </w:pPr>
      <w:r w:rsidRPr="00D2116F">
        <w:rPr>
          <w:color w:val="434343"/>
          <w:sz w:val="20"/>
          <w:szCs w:val="20"/>
        </w:rPr>
        <w:t>Verwerkingsverantwoordelijke:</w:t>
      </w:r>
      <w:r w:rsidRPr="00D2116F">
        <w:rPr>
          <w:color w:val="434343"/>
          <w:sz w:val="20"/>
          <w:szCs w:val="20"/>
        </w:rPr>
        <w:br/>
        <w:t>de verwerkingsverantwoordelijke als bedoeld in artikel 4 sub 7 AVG.</w:t>
      </w:r>
    </w:p>
    <w:p w:rsidR="004061A3" w:rsidRDefault="004061A3" w:rsidP="004061A3">
      <w:pPr>
        <w:keepNext/>
        <w:spacing w:before="160"/>
        <w:rPr>
          <w:b/>
          <w:color w:val="434343"/>
          <w:sz w:val="20"/>
          <w:szCs w:val="20"/>
        </w:rPr>
      </w:pPr>
    </w:p>
    <w:p w:rsidR="004061A3" w:rsidRDefault="004061A3" w:rsidP="004061A3">
      <w:pPr>
        <w:keepNext/>
        <w:numPr>
          <w:ilvl w:val="0"/>
          <w:numId w:val="11"/>
        </w:numPr>
        <w:contextualSpacing/>
        <w:rPr>
          <w:color w:val="434343"/>
          <w:sz w:val="20"/>
          <w:szCs w:val="20"/>
        </w:rPr>
      </w:pPr>
      <w:r>
        <w:rPr>
          <w:b/>
          <w:color w:val="434343"/>
          <w:sz w:val="20"/>
          <w:szCs w:val="20"/>
        </w:rPr>
        <w:t xml:space="preserve">Onderwerp van deze </w:t>
      </w:r>
      <w:r w:rsidR="00D20CED">
        <w:rPr>
          <w:b/>
          <w:color w:val="434343"/>
          <w:sz w:val="20"/>
          <w:szCs w:val="20"/>
        </w:rPr>
        <w:t xml:space="preserve">verwerkersovereenkomst </w:t>
      </w:r>
    </w:p>
    <w:p w:rsidR="004061A3" w:rsidRDefault="004061A3" w:rsidP="004061A3">
      <w:pPr>
        <w:numPr>
          <w:ilvl w:val="1"/>
          <w:numId w:val="11"/>
        </w:numPr>
        <w:rPr>
          <w:color w:val="434343"/>
          <w:sz w:val="20"/>
          <w:szCs w:val="20"/>
        </w:rPr>
      </w:pPr>
      <w:r>
        <w:rPr>
          <w:color w:val="434343"/>
          <w:sz w:val="20"/>
          <w:szCs w:val="20"/>
        </w:rPr>
        <w:t xml:space="preserve">Deze </w:t>
      </w:r>
      <w:r w:rsidR="00D20CED">
        <w:rPr>
          <w:color w:val="434343"/>
          <w:sz w:val="20"/>
          <w:szCs w:val="20"/>
        </w:rPr>
        <w:t xml:space="preserve">verwerkersovereenkomst </w:t>
      </w:r>
      <w:r>
        <w:rPr>
          <w:color w:val="434343"/>
          <w:sz w:val="20"/>
          <w:szCs w:val="20"/>
        </w:rPr>
        <w:t xml:space="preserve"> heeft betrekking op de verwerking van </w:t>
      </w:r>
      <w:r w:rsidR="00D20CED">
        <w:rPr>
          <w:color w:val="434343"/>
          <w:sz w:val="20"/>
          <w:szCs w:val="20"/>
        </w:rPr>
        <w:t>persoonsgegevens</w:t>
      </w:r>
      <w:r>
        <w:rPr>
          <w:color w:val="434343"/>
          <w:sz w:val="20"/>
          <w:szCs w:val="20"/>
        </w:rPr>
        <w:t xml:space="preserve"> door </w:t>
      </w:r>
      <w:r w:rsidR="00D20CED">
        <w:rPr>
          <w:color w:val="434343"/>
          <w:sz w:val="20"/>
          <w:szCs w:val="20"/>
        </w:rPr>
        <w:t>v</w:t>
      </w:r>
      <w:r>
        <w:rPr>
          <w:color w:val="434343"/>
          <w:sz w:val="20"/>
          <w:szCs w:val="20"/>
        </w:rPr>
        <w:t xml:space="preserve">erwerker in opdracht van de </w:t>
      </w:r>
      <w:r w:rsidR="00D20CED">
        <w:rPr>
          <w:color w:val="434343"/>
          <w:sz w:val="20"/>
          <w:szCs w:val="20"/>
        </w:rPr>
        <w:t>v</w:t>
      </w:r>
      <w:r>
        <w:rPr>
          <w:color w:val="434343"/>
          <w:sz w:val="20"/>
          <w:szCs w:val="20"/>
        </w:rPr>
        <w:t xml:space="preserve">erwerkingsverantwoordelijke in het kader van de uitvoering van de </w:t>
      </w:r>
      <w:r w:rsidR="00D20CED">
        <w:rPr>
          <w:color w:val="434343"/>
          <w:sz w:val="20"/>
          <w:szCs w:val="20"/>
        </w:rPr>
        <w:t>o</w:t>
      </w:r>
      <w:r>
        <w:rPr>
          <w:color w:val="434343"/>
          <w:sz w:val="20"/>
          <w:szCs w:val="20"/>
        </w:rPr>
        <w:t>vereenkomst(en).</w:t>
      </w:r>
    </w:p>
    <w:p w:rsidR="004061A3" w:rsidRDefault="004061A3" w:rsidP="004061A3">
      <w:pPr>
        <w:numPr>
          <w:ilvl w:val="1"/>
          <w:numId w:val="11"/>
        </w:numPr>
        <w:rPr>
          <w:color w:val="434343"/>
          <w:sz w:val="20"/>
          <w:szCs w:val="20"/>
        </w:rPr>
      </w:pPr>
      <w:r>
        <w:rPr>
          <w:color w:val="434343"/>
          <w:sz w:val="20"/>
          <w:szCs w:val="20"/>
        </w:rPr>
        <w:t xml:space="preserve">Verwerker verwerkt de persoonsgegevens voor de hierboven omschreven doeleinden. </w:t>
      </w:r>
    </w:p>
    <w:p w:rsidR="004061A3" w:rsidRDefault="004061A3" w:rsidP="004061A3">
      <w:pPr>
        <w:numPr>
          <w:ilvl w:val="1"/>
          <w:numId w:val="11"/>
        </w:numPr>
        <w:rPr>
          <w:color w:val="434343"/>
          <w:sz w:val="20"/>
          <w:szCs w:val="20"/>
        </w:rPr>
      </w:pPr>
      <w:r>
        <w:rPr>
          <w:color w:val="434343"/>
          <w:sz w:val="20"/>
          <w:szCs w:val="20"/>
        </w:rPr>
        <w:t xml:space="preserve">Deze </w:t>
      </w:r>
      <w:r w:rsidR="00D20CED">
        <w:rPr>
          <w:color w:val="434343"/>
          <w:sz w:val="20"/>
          <w:szCs w:val="20"/>
        </w:rPr>
        <w:t xml:space="preserve">verwerkersovereenkomst </w:t>
      </w:r>
      <w:r>
        <w:rPr>
          <w:color w:val="434343"/>
          <w:sz w:val="20"/>
          <w:szCs w:val="20"/>
        </w:rPr>
        <w:t xml:space="preserve"> maakt onverbrekelijk deel uit van de </w:t>
      </w:r>
      <w:r w:rsidR="00D20CED">
        <w:rPr>
          <w:color w:val="434343"/>
          <w:sz w:val="20"/>
          <w:szCs w:val="20"/>
        </w:rPr>
        <w:t>o</w:t>
      </w:r>
      <w:r>
        <w:rPr>
          <w:color w:val="434343"/>
          <w:sz w:val="20"/>
          <w:szCs w:val="20"/>
        </w:rPr>
        <w:t xml:space="preserve">vereenkomst(en). Voor zover het bepaalde in de </w:t>
      </w:r>
      <w:r w:rsidR="00D20CED">
        <w:rPr>
          <w:color w:val="434343"/>
          <w:sz w:val="20"/>
          <w:szCs w:val="20"/>
        </w:rPr>
        <w:t xml:space="preserve">verwerkersovereenkomst </w:t>
      </w:r>
      <w:r>
        <w:rPr>
          <w:color w:val="434343"/>
          <w:sz w:val="20"/>
          <w:szCs w:val="20"/>
        </w:rPr>
        <w:t xml:space="preserve"> strijdig is met het bepaalde in de </w:t>
      </w:r>
      <w:r w:rsidR="00D20CED">
        <w:rPr>
          <w:color w:val="434343"/>
          <w:sz w:val="20"/>
          <w:szCs w:val="20"/>
        </w:rPr>
        <w:t>o</w:t>
      </w:r>
      <w:r>
        <w:rPr>
          <w:color w:val="434343"/>
          <w:sz w:val="20"/>
          <w:szCs w:val="20"/>
        </w:rPr>
        <w:t xml:space="preserve">vereenkomst(en), prevaleert het bepaalde in de </w:t>
      </w:r>
      <w:r w:rsidR="00D20CED">
        <w:rPr>
          <w:color w:val="434343"/>
          <w:sz w:val="20"/>
          <w:szCs w:val="20"/>
        </w:rPr>
        <w:t>verwerkersovereenkomst</w:t>
      </w:r>
      <w:r>
        <w:rPr>
          <w:color w:val="434343"/>
          <w:sz w:val="20"/>
          <w:szCs w:val="20"/>
        </w:rPr>
        <w:t>.</w:t>
      </w:r>
    </w:p>
    <w:p w:rsidR="004061A3" w:rsidRDefault="004061A3" w:rsidP="004061A3">
      <w:pPr>
        <w:rPr>
          <w:color w:val="434343"/>
          <w:sz w:val="20"/>
          <w:szCs w:val="20"/>
        </w:rPr>
      </w:pPr>
    </w:p>
    <w:p w:rsidR="004061A3" w:rsidRDefault="004061A3" w:rsidP="004061A3">
      <w:pPr>
        <w:keepNext/>
        <w:numPr>
          <w:ilvl w:val="0"/>
          <w:numId w:val="11"/>
        </w:numPr>
        <w:spacing w:before="160"/>
        <w:contextualSpacing/>
        <w:rPr>
          <w:color w:val="434343"/>
          <w:sz w:val="20"/>
          <w:szCs w:val="20"/>
        </w:rPr>
      </w:pPr>
      <w:r>
        <w:rPr>
          <w:b/>
          <w:color w:val="434343"/>
          <w:sz w:val="20"/>
          <w:szCs w:val="20"/>
        </w:rPr>
        <w:t>Uitvoering verwerking</w:t>
      </w:r>
    </w:p>
    <w:p w:rsidR="004061A3" w:rsidRDefault="004061A3" w:rsidP="004061A3">
      <w:pPr>
        <w:numPr>
          <w:ilvl w:val="1"/>
          <w:numId w:val="11"/>
        </w:numPr>
        <w:rPr>
          <w:color w:val="434343"/>
          <w:sz w:val="20"/>
          <w:szCs w:val="20"/>
        </w:rPr>
      </w:pPr>
      <w:r>
        <w:rPr>
          <w:color w:val="434343"/>
          <w:sz w:val="20"/>
          <w:szCs w:val="20"/>
        </w:rPr>
        <w:t>Verwerker gara</w:t>
      </w:r>
      <w:r w:rsidR="00D20CED">
        <w:rPr>
          <w:color w:val="434343"/>
          <w:sz w:val="20"/>
          <w:szCs w:val="20"/>
        </w:rPr>
        <w:t>ndeert dat hij ten behoeve van v</w:t>
      </w:r>
      <w:r>
        <w:rPr>
          <w:color w:val="434343"/>
          <w:sz w:val="20"/>
          <w:szCs w:val="20"/>
        </w:rPr>
        <w:t xml:space="preserve">erwerkingsverantwoordelijke uitsluitend </w:t>
      </w:r>
      <w:r w:rsidR="00D20CED">
        <w:rPr>
          <w:color w:val="434343"/>
          <w:sz w:val="20"/>
          <w:szCs w:val="20"/>
        </w:rPr>
        <w:t>persoonsgegevens</w:t>
      </w:r>
      <w:r>
        <w:rPr>
          <w:color w:val="434343"/>
          <w:sz w:val="20"/>
          <w:szCs w:val="20"/>
        </w:rPr>
        <w:t xml:space="preserve"> zal verwerken voor zover:</w:t>
      </w:r>
    </w:p>
    <w:p w:rsidR="004061A3" w:rsidRDefault="004061A3" w:rsidP="004061A3">
      <w:pPr>
        <w:numPr>
          <w:ilvl w:val="2"/>
          <w:numId w:val="11"/>
        </w:numPr>
        <w:rPr>
          <w:color w:val="434343"/>
          <w:sz w:val="20"/>
          <w:szCs w:val="20"/>
        </w:rPr>
      </w:pPr>
      <w:bookmarkStart w:id="0" w:name="_gjdgxs" w:colFirst="0" w:colLast="0"/>
      <w:bookmarkEnd w:id="0"/>
      <w:r>
        <w:rPr>
          <w:color w:val="434343"/>
          <w:sz w:val="20"/>
          <w:szCs w:val="20"/>
        </w:rPr>
        <w:t xml:space="preserve">dit noodzakelijk is voor de uitvoering van de </w:t>
      </w:r>
      <w:r w:rsidR="00D20CED">
        <w:rPr>
          <w:color w:val="434343"/>
          <w:sz w:val="20"/>
          <w:szCs w:val="20"/>
        </w:rPr>
        <w:t>o</w:t>
      </w:r>
      <w:r>
        <w:rPr>
          <w:color w:val="434343"/>
          <w:sz w:val="20"/>
          <w:szCs w:val="20"/>
        </w:rPr>
        <w:t xml:space="preserve">vereenkomst (binnen de kaders als hierboven gespecificeerd); </w:t>
      </w:r>
    </w:p>
    <w:p w:rsidR="004061A3" w:rsidRDefault="00D20CED" w:rsidP="004061A3">
      <w:pPr>
        <w:numPr>
          <w:ilvl w:val="2"/>
          <w:numId w:val="11"/>
        </w:numPr>
        <w:rPr>
          <w:color w:val="434343"/>
          <w:sz w:val="20"/>
          <w:szCs w:val="20"/>
        </w:rPr>
      </w:pPr>
      <w:r>
        <w:rPr>
          <w:color w:val="434343"/>
          <w:sz w:val="20"/>
          <w:szCs w:val="20"/>
        </w:rPr>
        <w:t>v</w:t>
      </w:r>
      <w:r w:rsidR="004061A3">
        <w:rPr>
          <w:color w:val="434343"/>
          <w:sz w:val="20"/>
          <w:szCs w:val="20"/>
        </w:rPr>
        <w:t>erwerkingsverantwoordelijke daartoe nadere schrifte</w:t>
      </w:r>
      <w:r>
        <w:rPr>
          <w:color w:val="434343"/>
          <w:sz w:val="20"/>
          <w:szCs w:val="20"/>
        </w:rPr>
        <w:t>lijke instructies heeft gegeven.</w:t>
      </w:r>
    </w:p>
    <w:p w:rsidR="004061A3" w:rsidRDefault="004061A3" w:rsidP="00D20CED">
      <w:pPr>
        <w:numPr>
          <w:ilvl w:val="1"/>
          <w:numId w:val="11"/>
        </w:numPr>
        <w:rPr>
          <w:color w:val="434343"/>
          <w:sz w:val="20"/>
          <w:szCs w:val="20"/>
        </w:rPr>
      </w:pPr>
      <w:r>
        <w:rPr>
          <w:color w:val="434343"/>
          <w:sz w:val="20"/>
          <w:szCs w:val="20"/>
        </w:rPr>
        <w:t xml:space="preserve">In het kader van het bepaalde in het </w:t>
      </w:r>
      <w:r w:rsidR="00D20CED">
        <w:rPr>
          <w:color w:val="434343"/>
          <w:sz w:val="20"/>
          <w:szCs w:val="20"/>
        </w:rPr>
        <w:t xml:space="preserve">onder a genoemde in het </w:t>
      </w:r>
      <w:r>
        <w:rPr>
          <w:color w:val="434343"/>
          <w:sz w:val="20"/>
          <w:szCs w:val="20"/>
        </w:rPr>
        <w:t>e</w:t>
      </w:r>
      <w:r w:rsidR="00D20CED">
        <w:rPr>
          <w:color w:val="434343"/>
          <w:sz w:val="20"/>
          <w:szCs w:val="20"/>
        </w:rPr>
        <w:t xml:space="preserve">erste lid van dit artikel </w:t>
      </w:r>
      <w:r>
        <w:rPr>
          <w:color w:val="434343"/>
          <w:sz w:val="20"/>
          <w:szCs w:val="20"/>
        </w:rPr>
        <w:t xml:space="preserve">zal </w:t>
      </w:r>
      <w:r w:rsidR="00D20CED">
        <w:rPr>
          <w:color w:val="434343"/>
          <w:sz w:val="20"/>
          <w:szCs w:val="20"/>
        </w:rPr>
        <w:t>v</w:t>
      </w:r>
      <w:r>
        <w:rPr>
          <w:color w:val="434343"/>
          <w:sz w:val="20"/>
          <w:szCs w:val="20"/>
        </w:rPr>
        <w:t>erwerker uitsluitend de in</w:t>
      </w:r>
      <w:r w:rsidR="00D20CED">
        <w:rPr>
          <w:color w:val="434343"/>
          <w:sz w:val="20"/>
          <w:szCs w:val="20"/>
        </w:rPr>
        <w:t xml:space="preserve"> onderdeel B (de hoofdovereenkomst</w:t>
      </w:r>
      <w:r w:rsidR="00D20CED" w:rsidRPr="00D20CED">
        <w:rPr>
          <w:color w:val="434343"/>
          <w:sz w:val="20"/>
          <w:szCs w:val="20"/>
        </w:rPr>
        <w:t>, betrokkenpersoonsgegevens en beveiliging</w:t>
      </w:r>
      <w:r w:rsidR="00D20CED">
        <w:rPr>
          <w:color w:val="434343"/>
          <w:sz w:val="20"/>
          <w:szCs w:val="20"/>
        </w:rPr>
        <w:t xml:space="preserve">) </w:t>
      </w:r>
      <w:r>
        <w:rPr>
          <w:color w:val="434343"/>
          <w:sz w:val="20"/>
          <w:szCs w:val="20"/>
        </w:rPr>
        <w:t xml:space="preserve">gespecificeerde </w:t>
      </w:r>
      <w:r w:rsidR="00D20CED">
        <w:rPr>
          <w:color w:val="434343"/>
          <w:sz w:val="20"/>
          <w:szCs w:val="20"/>
        </w:rPr>
        <w:t>persoonsgegevens</w:t>
      </w:r>
      <w:r>
        <w:rPr>
          <w:color w:val="434343"/>
          <w:sz w:val="20"/>
          <w:szCs w:val="20"/>
        </w:rPr>
        <w:t xml:space="preserve"> verwerken in het kader van de </w:t>
      </w:r>
      <w:r w:rsidR="00D20CED">
        <w:rPr>
          <w:color w:val="434343"/>
          <w:sz w:val="20"/>
          <w:szCs w:val="20"/>
        </w:rPr>
        <w:t>daar</w:t>
      </w:r>
      <w:r>
        <w:rPr>
          <w:color w:val="434343"/>
          <w:sz w:val="20"/>
          <w:szCs w:val="20"/>
        </w:rPr>
        <w:t xml:space="preserve"> beschreven aard en doeleinden van de verwerking.</w:t>
      </w:r>
    </w:p>
    <w:p w:rsidR="004061A3" w:rsidRDefault="004061A3" w:rsidP="004061A3">
      <w:pPr>
        <w:numPr>
          <w:ilvl w:val="1"/>
          <w:numId w:val="11"/>
        </w:numPr>
        <w:rPr>
          <w:color w:val="434343"/>
          <w:sz w:val="20"/>
          <w:szCs w:val="20"/>
        </w:rPr>
      </w:pPr>
      <w:r>
        <w:rPr>
          <w:color w:val="434343"/>
          <w:sz w:val="20"/>
          <w:szCs w:val="20"/>
        </w:rPr>
        <w:t xml:space="preserve">Verwerker zal </w:t>
      </w:r>
      <w:r w:rsidR="00135A64">
        <w:rPr>
          <w:color w:val="434343"/>
          <w:sz w:val="20"/>
          <w:szCs w:val="20"/>
        </w:rPr>
        <w:t>alle redelijke instructies van v</w:t>
      </w:r>
      <w:r>
        <w:rPr>
          <w:color w:val="434343"/>
          <w:sz w:val="20"/>
          <w:szCs w:val="20"/>
        </w:rPr>
        <w:t xml:space="preserve">erwerkingsverantwoordelijke in verband met de verwerking van de </w:t>
      </w:r>
      <w:r w:rsidR="00D20CED">
        <w:rPr>
          <w:color w:val="434343"/>
          <w:sz w:val="20"/>
          <w:szCs w:val="20"/>
        </w:rPr>
        <w:t>persoonsgegevens</w:t>
      </w:r>
      <w:r>
        <w:rPr>
          <w:color w:val="434343"/>
          <w:sz w:val="20"/>
          <w:szCs w:val="20"/>
        </w:rPr>
        <w:t xml:space="preserve"> opvolgen. Verwerker stelt </w:t>
      </w:r>
      <w:r w:rsidR="00135A64">
        <w:rPr>
          <w:color w:val="434343"/>
          <w:sz w:val="20"/>
          <w:szCs w:val="20"/>
        </w:rPr>
        <w:t>v</w:t>
      </w:r>
      <w:r>
        <w:rPr>
          <w:color w:val="434343"/>
          <w:sz w:val="20"/>
          <w:szCs w:val="20"/>
        </w:rPr>
        <w:t xml:space="preserve">erwerkingsverantwoordelijke onmiddellijk op de hoogte indien naar zijn oordeel instructies in strijd zijn met de toepasselijke wetgeving met betrekking tot de verwerking van </w:t>
      </w:r>
      <w:r w:rsidR="00D20CED">
        <w:rPr>
          <w:color w:val="434343"/>
          <w:sz w:val="20"/>
          <w:szCs w:val="20"/>
        </w:rPr>
        <w:t>persoonsgegevens</w:t>
      </w:r>
      <w:r>
        <w:rPr>
          <w:color w:val="434343"/>
          <w:sz w:val="20"/>
          <w:szCs w:val="20"/>
        </w:rPr>
        <w:t xml:space="preserve">. </w:t>
      </w:r>
    </w:p>
    <w:p w:rsidR="004061A3" w:rsidRDefault="004061A3" w:rsidP="004061A3">
      <w:pPr>
        <w:numPr>
          <w:ilvl w:val="1"/>
          <w:numId w:val="11"/>
        </w:numPr>
        <w:rPr>
          <w:color w:val="434343"/>
          <w:sz w:val="20"/>
          <w:szCs w:val="20"/>
        </w:rPr>
      </w:pPr>
      <w:r>
        <w:rPr>
          <w:color w:val="434343"/>
          <w:sz w:val="20"/>
          <w:szCs w:val="20"/>
        </w:rPr>
        <w:t xml:space="preserve">Onverminderd het bepaalde in het eerste lid van dit artikel 3, is het Verwerker toegestaan om </w:t>
      </w:r>
      <w:r w:rsidR="00D20CED">
        <w:rPr>
          <w:color w:val="434343"/>
          <w:sz w:val="20"/>
          <w:szCs w:val="20"/>
        </w:rPr>
        <w:t>persoonsgegevens</w:t>
      </w:r>
      <w:r>
        <w:rPr>
          <w:color w:val="434343"/>
          <w:sz w:val="20"/>
          <w:szCs w:val="20"/>
        </w:rPr>
        <w:t xml:space="preserve"> te verwerken indien een wettelijk voorschrift (waaronder begrepen daarop gebaseerde rechterlijke of bestuurlijke bevelen) hem tot een verwerking verplicht. In dat geval stelt de Verwerker voorafgaand aan de verwerking Verwerkingsverantwoordelijke in kennis van de beoogde verwerking en het wettelijk voorschrift, tenzij die wetgeving deze kennisgeving om gewichtige redenen van algemeen belang verbiedt. Verwerker zal Verwerkingsverantwoordelijke, waar mogelijk, in staat stellen zich te verweren tegen deze verplichte verwerking en ook overigens de verplichte verwerking beperken tot het strikt noodzakelijke.</w:t>
      </w:r>
    </w:p>
    <w:p w:rsidR="004061A3" w:rsidRDefault="004061A3" w:rsidP="004061A3">
      <w:pPr>
        <w:numPr>
          <w:ilvl w:val="1"/>
          <w:numId w:val="11"/>
        </w:numPr>
        <w:rPr>
          <w:color w:val="434343"/>
          <w:sz w:val="20"/>
          <w:szCs w:val="20"/>
        </w:rPr>
      </w:pPr>
      <w:r>
        <w:rPr>
          <w:color w:val="434343"/>
          <w:sz w:val="20"/>
          <w:szCs w:val="20"/>
        </w:rPr>
        <w:t xml:space="preserve">Verwerker zal de </w:t>
      </w:r>
      <w:r w:rsidR="00D20CED">
        <w:rPr>
          <w:color w:val="434343"/>
          <w:sz w:val="20"/>
          <w:szCs w:val="20"/>
        </w:rPr>
        <w:t>persoonsgegevens</w:t>
      </w:r>
      <w:r>
        <w:rPr>
          <w:color w:val="434343"/>
          <w:sz w:val="20"/>
          <w:szCs w:val="20"/>
        </w:rPr>
        <w:t xml:space="preserve"> aantoonbaar, op behoorlijke en zorgvuldige wijze verwerken en in overeenstemming met de op hem als Verwerker rustende verplichtingen op grond van de AVG en aanverwante wet- en regelgeving. Verwerker zal in dat kader ten minste een register van verwerkingen aanleggen als bedoeld in artikel 30 AVG en Verwerkingsverantwoordelijke op eerste verzoek een kopie van dat register verstrekken.</w:t>
      </w:r>
    </w:p>
    <w:p w:rsidR="004061A3" w:rsidRDefault="004061A3" w:rsidP="004061A3">
      <w:pPr>
        <w:numPr>
          <w:ilvl w:val="1"/>
          <w:numId w:val="11"/>
        </w:numPr>
        <w:rPr>
          <w:color w:val="434343"/>
          <w:sz w:val="20"/>
          <w:szCs w:val="20"/>
        </w:rPr>
      </w:pPr>
      <w:r>
        <w:rPr>
          <w:color w:val="434343"/>
          <w:sz w:val="20"/>
          <w:szCs w:val="20"/>
        </w:rPr>
        <w:lastRenderedPageBreak/>
        <w:t xml:space="preserve">Verwerker zal, tenzij hij hiervoor uitdrukkelijke voorafgaande schriftelijke toestemming heeft verkregen van Verwerkingsverantwoordelijke, geen </w:t>
      </w:r>
      <w:r w:rsidR="00D20CED">
        <w:rPr>
          <w:color w:val="434343"/>
          <w:sz w:val="20"/>
          <w:szCs w:val="20"/>
        </w:rPr>
        <w:t>persoonsgegevens</w:t>
      </w:r>
      <w:r>
        <w:rPr>
          <w:color w:val="434343"/>
          <w:sz w:val="20"/>
          <w:szCs w:val="20"/>
        </w:rPr>
        <w:t xml:space="preserve"> verwerken of laten verwerken door hemzelf of door derden in landen buiten de Europese Economische Ruimte (“EER”).</w:t>
      </w:r>
    </w:p>
    <w:p w:rsidR="004061A3" w:rsidRDefault="004061A3" w:rsidP="004061A3">
      <w:pPr>
        <w:numPr>
          <w:ilvl w:val="1"/>
          <w:numId w:val="11"/>
        </w:numPr>
        <w:rPr>
          <w:color w:val="434343"/>
          <w:sz w:val="20"/>
          <w:szCs w:val="20"/>
        </w:rPr>
      </w:pPr>
      <w:r>
        <w:rPr>
          <w:color w:val="434343"/>
          <w:sz w:val="20"/>
          <w:szCs w:val="20"/>
        </w:rPr>
        <w:t>Verwerker waarborgt dat betrokken onder zijn gezag werkende Medewerkers een geheimhoudingsovereenkomst hebben getekend en geeft Verwerkingsverantwoordelijke op verzoek inzage in deze geheimhoudingsovereenkomst.</w:t>
      </w:r>
    </w:p>
    <w:p w:rsidR="004061A3" w:rsidRDefault="004061A3" w:rsidP="004061A3">
      <w:pPr>
        <w:ind w:left="720"/>
        <w:rPr>
          <w:color w:val="434343"/>
          <w:sz w:val="20"/>
          <w:szCs w:val="20"/>
        </w:rPr>
      </w:pPr>
    </w:p>
    <w:p w:rsidR="004061A3" w:rsidRDefault="004061A3" w:rsidP="004061A3">
      <w:pPr>
        <w:keepNext/>
        <w:numPr>
          <w:ilvl w:val="0"/>
          <w:numId w:val="11"/>
        </w:numPr>
        <w:spacing w:before="160"/>
        <w:contextualSpacing/>
        <w:rPr>
          <w:color w:val="434343"/>
          <w:sz w:val="20"/>
          <w:szCs w:val="20"/>
        </w:rPr>
      </w:pPr>
      <w:r>
        <w:rPr>
          <w:b/>
          <w:color w:val="434343"/>
          <w:sz w:val="20"/>
          <w:szCs w:val="20"/>
        </w:rPr>
        <w:t xml:space="preserve">Beveiliging </w:t>
      </w:r>
      <w:r w:rsidR="00D20CED">
        <w:rPr>
          <w:b/>
          <w:color w:val="434343"/>
          <w:sz w:val="20"/>
          <w:szCs w:val="20"/>
        </w:rPr>
        <w:t>persoonsgegevens</w:t>
      </w:r>
      <w:r>
        <w:rPr>
          <w:b/>
          <w:color w:val="434343"/>
          <w:sz w:val="20"/>
          <w:szCs w:val="20"/>
        </w:rPr>
        <w:t xml:space="preserve"> en controle</w:t>
      </w:r>
    </w:p>
    <w:p w:rsidR="004061A3" w:rsidRDefault="004061A3" w:rsidP="004061A3">
      <w:pPr>
        <w:numPr>
          <w:ilvl w:val="1"/>
          <w:numId w:val="11"/>
        </w:numPr>
        <w:rPr>
          <w:color w:val="434343"/>
          <w:sz w:val="20"/>
          <w:szCs w:val="20"/>
        </w:rPr>
      </w:pPr>
      <w:r>
        <w:rPr>
          <w:color w:val="434343"/>
          <w:sz w:val="20"/>
          <w:szCs w:val="20"/>
        </w:rPr>
        <w:t xml:space="preserve">Verwerker zal aantoonbaar passende en doeltreffende technische en organisatorische beveiligingsmaatregelen nemen, die gezien de huidige stand der techniek en de daarmee gemoeide kosten overeenstemmen met de (hierboven gespecificeerde) aard, omvang en context van de te verwerken </w:t>
      </w:r>
      <w:r w:rsidR="00D20CED">
        <w:rPr>
          <w:color w:val="434343"/>
          <w:sz w:val="20"/>
          <w:szCs w:val="20"/>
        </w:rPr>
        <w:t>persoonsgegevens</w:t>
      </w:r>
      <w:r>
        <w:rPr>
          <w:color w:val="434343"/>
          <w:sz w:val="20"/>
          <w:szCs w:val="20"/>
        </w:rPr>
        <w:t xml:space="preserve">. Dit ter bescherming van de </w:t>
      </w:r>
      <w:r w:rsidR="00D20CED">
        <w:rPr>
          <w:color w:val="434343"/>
          <w:sz w:val="20"/>
          <w:szCs w:val="20"/>
        </w:rPr>
        <w:t>persoonsgegevens</w:t>
      </w:r>
      <w:r>
        <w:rPr>
          <w:color w:val="434343"/>
          <w:sz w:val="20"/>
          <w:szCs w:val="20"/>
        </w:rPr>
        <w:t xml:space="preserve"> tegen verlies, onbevoegde kennisname, verminking of enige vorm van onrechtmatige verwerking, alsmede om de (tijdige) beschikbaarheid van de gegevens te garanderen. In deze beveiligingsmaatregelen zijn de mogelijk in de Overeenkomst reeds bepaalde maatregelen begrepen. De maatregelen zijn opgenomen in</w:t>
      </w:r>
      <w:r w:rsidR="00135A64">
        <w:rPr>
          <w:color w:val="434343"/>
          <w:sz w:val="20"/>
          <w:szCs w:val="20"/>
        </w:rPr>
        <w:t xml:space="preserve"> het hierbovenstaande onderdeel B (de hoofdovereenkomst</w:t>
      </w:r>
      <w:r w:rsidR="00135A64" w:rsidRPr="00D20CED">
        <w:rPr>
          <w:color w:val="434343"/>
          <w:sz w:val="20"/>
          <w:szCs w:val="20"/>
        </w:rPr>
        <w:t>, betrokkenpersoonsgegevens en beveiliging</w:t>
      </w:r>
      <w:r w:rsidR="00135A64">
        <w:rPr>
          <w:color w:val="434343"/>
          <w:sz w:val="20"/>
          <w:szCs w:val="20"/>
        </w:rPr>
        <w:t xml:space="preserve">) </w:t>
      </w:r>
      <w:r>
        <w:rPr>
          <w:color w:val="434343"/>
          <w:sz w:val="20"/>
          <w:szCs w:val="20"/>
        </w:rPr>
        <w:t>en omvatten in ieder geval:</w:t>
      </w:r>
    </w:p>
    <w:p w:rsidR="004061A3" w:rsidRDefault="004061A3" w:rsidP="004061A3">
      <w:pPr>
        <w:numPr>
          <w:ilvl w:val="2"/>
          <w:numId w:val="11"/>
        </w:numPr>
        <w:rPr>
          <w:color w:val="434343"/>
          <w:sz w:val="20"/>
          <w:szCs w:val="20"/>
        </w:rPr>
      </w:pPr>
      <w:r>
        <w:rPr>
          <w:color w:val="434343"/>
          <w:sz w:val="20"/>
          <w:szCs w:val="20"/>
        </w:rPr>
        <w:t>maatregelen om te</w:t>
      </w:r>
      <w:r w:rsidR="00135A64">
        <w:rPr>
          <w:color w:val="434343"/>
          <w:sz w:val="20"/>
          <w:szCs w:val="20"/>
        </w:rPr>
        <w:t xml:space="preserve"> waarborgen dat enkel bevoegde m</w:t>
      </w:r>
      <w:r>
        <w:rPr>
          <w:color w:val="434343"/>
          <w:sz w:val="20"/>
          <w:szCs w:val="20"/>
        </w:rPr>
        <w:t xml:space="preserve">edewerkers toegang hebben tot de </w:t>
      </w:r>
      <w:r w:rsidR="00D20CED">
        <w:rPr>
          <w:color w:val="434343"/>
          <w:sz w:val="20"/>
          <w:szCs w:val="20"/>
        </w:rPr>
        <w:t>persoonsgegevens</w:t>
      </w:r>
      <w:r>
        <w:rPr>
          <w:color w:val="434343"/>
          <w:sz w:val="20"/>
          <w:szCs w:val="20"/>
        </w:rPr>
        <w:t xml:space="preserve"> voor de doeleinden die zijn uiteengezet;</w:t>
      </w:r>
    </w:p>
    <w:p w:rsidR="004061A3" w:rsidRDefault="004061A3" w:rsidP="004061A3">
      <w:pPr>
        <w:numPr>
          <w:ilvl w:val="2"/>
          <w:numId w:val="11"/>
        </w:numPr>
        <w:rPr>
          <w:color w:val="434343"/>
          <w:sz w:val="20"/>
          <w:szCs w:val="20"/>
        </w:rPr>
      </w:pPr>
      <w:r>
        <w:rPr>
          <w:color w:val="434343"/>
          <w:sz w:val="20"/>
          <w:szCs w:val="20"/>
        </w:rPr>
        <w:t xml:space="preserve">maatregelen waarbij de </w:t>
      </w:r>
      <w:r w:rsidR="00135A64">
        <w:rPr>
          <w:color w:val="434343"/>
          <w:sz w:val="20"/>
          <w:szCs w:val="20"/>
        </w:rPr>
        <w:t>v</w:t>
      </w:r>
      <w:r>
        <w:rPr>
          <w:color w:val="434343"/>
          <w:sz w:val="20"/>
          <w:szCs w:val="20"/>
        </w:rPr>
        <w:t xml:space="preserve">erwerker zijn </w:t>
      </w:r>
      <w:r w:rsidR="00135A64">
        <w:rPr>
          <w:color w:val="434343"/>
          <w:sz w:val="20"/>
          <w:szCs w:val="20"/>
        </w:rPr>
        <w:t>m</w:t>
      </w:r>
      <w:r>
        <w:rPr>
          <w:color w:val="434343"/>
          <w:sz w:val="20"/>
          <w:szCs w:val="20"/>
        </w:rPr>
        <w:t xml:space="preserve">edewerkers en </w:t>
      </w:r>
      <w:r w:rsidR="00135A64">
        <w:rPr>
          <w:color w:val="434343"/>
          <w:sz w:val="20"/>
          <w:szCs w:val="20"/>
        </w:rPr>
        <w:t>s</w:t>
      </w:r>
      <w:r>
        <w:rPr>
          <w:color w:val="434343"/>
          <w:sz w:val="20"/>
          <w:szCs w:val="20"/>
        </w:rPr>
        <w:t xml:space="preserve">ubverwerkers uitsluitend toegang geeft tot </w:t>
      </w:r>
      <w:r w:rsidR="00D20CED">
        <w:rPr>
          <w:color w:val="434343"/>
          <w:sz w:val="20"/>
          <w:szCs w:val="20"/>
        </w:rPr>
        <w:t>persoonsgegevens</w:t>
      </w:r>
      <w:r>
        <w:rPr>
          <w:color w:val="434343"/>
          <w:sz w:val="20"/>
          <w:szCs w:val="20"/>
        </w:rPr>
        <w:t xml:space="preserve"> via op naam gestelde accounts, waarbij het gebruik van die accounts adequaat gelogd wordt en waarbij de betreffende accounts alleen toegang geven tot die </w:t>
      </w:r>
      <w:r w:rsidR="00D20CED">
        <w:rPr>
          <w:color w:val="434343"/>
          <w:sz w:val="20"/>
          <w:szCs w:val="20"/>
        </w:rPr>
        <w:t>persoonsgegevens</w:t>
      </w:r>
      <w:r>
        <w:rPr>
          <w:color w:val="434343"/>
          <w:sz w:val="20"/>
          <w:szCs w:val="20"/>
        </w:rPr>
        <w:t xml:space="preserve"> waartoe de toegang voor de betreffende (rechts)persoon noodzakelijk is;</w:t>
      </w:r>
    </w:p>
    <w:p w:rsidR="004061A3" w:rsidRDefault="004061A3" w:rsidP="004061A3">
      <w:pPr>
        <w:numPr>
          <w:ilvl w:val="2"/>
          <w:numId w:val="11"/>
        </w:numPr>
        <w:rPr>
          <w:color w:val="434343"/>
          <w:sz w:val="20"/>
          <w:szCs w:val="20"/>
        </w:rPr>
      </w:pPr>
      <w:r>
        <w:rPr>
          <w:color w:val="434343"/>
          <w:sz w:val="20"/>
          <w:szCs w:val="20"/>
        </w:rPr>
        <w:t xml:space="preserve">maatregelen om de </w:t>
      </w:r>
      <w:r w:rsidR="00D20CED">
        <w:rPr>
          <w:color w:val="434343"/>
          <w:sz w:val="20"/>
          <w:szCs w:val="20"/>
        </w:rPr>
        <w:t>persoonsgegevens</w:t>
      </w:r>
      <w:r>
        <w:rPr>
          <w:color w:val="434343"/>
          <w:sz w:val="20"/>
          <w:szCs w:val="20"/>
        </w:rPr>
        <w:t xml:space="preserve"> te beschermen tegen onopzettelijke of onrechtmatige vernietiging, onopzettelijk verlies of wijziging, onbevoegde of onrechtmatige opslag, verwerking, toegang of openbaarmaking;</w:t>
      </w:r>
    </w:p>
    <w:p w:rsidR="004061A3" w:rsidRDefault="004061A3" w:rsidP="004061A3">
      <w:pPr>
        <w:numPr>
          <w:ilvl w:val="2"/>
          <w:numId w:val="11"/>
        </w:numPr>
        <w:rPr>
          <w:color w:val="434343"/>
          <w:sz w:val="20"/>
          <w:szCs w:val="20"/>
        </w:rPr>
      </w:pPr>
      <w:r>
        <w:rPr>
          <w:color w:val="434343"/>
          <w:sz w:val="20"/>
          <w:szCs w:val="20"/>
        </w:rPr>
        <w:t xml:space="preserve">maatregelen om zwakke plekken te identificeren ten aanzien van de verwerking van </w:t>
      </w:r>
      <w:r w:rsidR="00D20CED">
        <w:rPr>
          <w:color w:val="434343"/>
          <w:sz w:val="20"/>
          <w:szCs w:val="20"/>
        </w:rPr>
        <w:t>persoonsgegevens</w:t>
      </w:r>
      <w:r>
        <w:rPr>
          <w:color w:val="434343"/>
          <w:sz w:val="20"/>
          <w:szCs w:val="20"/>
        </w:rPr>
        <w:t xml:space="preserve"> in de systemen die worden ingezet voor het verlenen van diensten aan Verwerkingsverantwoordelijke;</w:t>
      </w:r>
    </w:p>
    <w:p w:rsidR="004061A3" w:rsidRDefault="004061A3" w:rsidP="004061A3">
      <w:pPr>
        <w:numPr>
          <w:ilvl w:val="2"/>
          <w:numId w:val="11"/>
        </w:numPr>
        <w:rPr>
          <w:color w:val="434343"/>
          <w:sz w:val="20"/>
          <w:szCs w:val="20"/>
        </w:rPr>
      </w:pPr>
      <w:r>
        <w:rPr>
          <w:color w:val="434343"/>
          <w:sz w:val="20"/>
          <w:szCs w:val="20"/>
        </w:rPr>
        <w:t xml:space="preserve">maatregelen om de tijdige beschikbaarheid van de </w:t>
      </w:r>
      <w:r w:rsidR="00D20CED">
        <w:rPr>
          <w:color w:val="434343"/>
          <w:sz w:val="20"/>
          <w:szCs w:val="20"/>
        </w:rPr>
        <w:t>persoonsgegevens</w:t>
      </w:r>
      <w:r>
        <w:rPr>
          <w:color w:val="434343"/>
          <w:sz w:val="20"/>
          <w:szCs w:val="20"/>
        </w:rPr>
        <w:t xml:space="preserve"> te garanderen; </w:t>
      </w:r>
    </w:p>
    <w:p w:rsidR="004061A3" w:rsidRDefault="004061A3" w:rsidP="004061A3">
      <w:pPr>
        <w:numPr>
          <w:ilvl w:val="2"/>
          <w:numId w:val="11"/>
        </w:numPr>
        <w:rPr>
          <w:color w:val="434343"/>
          <w:sz w:val="20"/>
          <w:szCs w:val="20"/>
        </w:rPr>
      </w:pPr>
      <w:r>
        <w:rPr>
          <w:color w:val="434343"/>
          <w:sz w:val="20"/>
          <w:szCs w:val="20"/>
        </w:rPr>
        <w:t xml:space="preserve">maatregelen om te waarborgen dat </w:t>
      </w:r>
      <w:r w:rsidR="00D20CED">
        <w:rPr>
          <w:color w:val="434343"/>
          <w:sz w:val="20"/>
          <w:szCs w:val="20"/>
        </w:rPr>
        <w:t>persoonsgegevens</w:t>
      </w:r>
      <w:r>
        <w:rPr>
          <w:color w:val="434343"/>
          <w:sz w:val="20"/>
          <w:szCs w:val="20"/>
        </w:rPr>
        <w:t xml:space="preserve"> logisch gescheiden worden verwerkt van de </w:t>
      </w:r>
      <w:r w:rsidR="00D20CED">
        <w:rPr>
          <w:color w:val="434343"/>
          <w:sz w:val="20"/>
          <w:szCs w:val="20"/>
        </w:rPr>
        <w:t>persoonsgegevens</w:t>
      </w:r>
      <w:r>
        <w:rPr>
          <w:color w:val="434343"/>
          <w:sz w:val="20"/>
          <w:szCs w:val="20"/>
        </w:rPr>
        <w:t xml:space="preserve"> die hij voor zichzelf of namens derde partijen verwerkt;</w:t>
      </w:r>
    </w:p>
    <w:p w:rsidR="004061A3" w:rsidRDefault="004061A3" w:rsidP="004061A3">
      <w:pPr>
        <w:numPr>
          <w:ilvl w:val="2"/>
          <w:numId w:val="11"/>
        </w:numPr>
        <w:rPr>
          <w:color w:val="434343"/>
          <w:sz w:val="20"/>
          <w:szCs w:val="20"/>
        </w:rPr>
      </w:pPr>
      <w:r>
        <w:rPr>
          <w:color w:val="434343"/>
          <w:sz w:val="20"/>
          <w:szCs w:val="20"/>
        </w:rPr>
        <w:t xml:space="preserve">waar mogelijk pseudonimisering en versleuteling van persoonsgegevens; </w:t>
      </w:r>
    </w:p>
    <w:p w:rsidR="004061A3" w:rsidRDefault="004061A3" w:rsidP="004061A3">
      <w:pPr>
        <w:numPr>
          <w:ilvl w:val="2"/>
          <w:numId w:val="11"/>
        </w:numPr>
        <w:rPr>
          <w:color w:val="434343"/>
          <w:sz w:val="20"/>
          <w:szCs w:val="20"/>
        </w:rPr>
      </w:pPr>
      <w:r>
        <w:rPr>
          <w:color w:val="434343"/>
          <w:sz w:val="20"/>
          <w:szCs w:val="20"/>
        </w:rPr>
        <w:t xml:space="preserve">de overige maatregelen die Partijen zijn overeengekomen zoals vastgelegd in </w:t>
      </w:r>
      <w:r w:rsidR="00135A64">
        <w:rPr>
          <w:color w:val="434343"/>
          <w:sz w:val="20"/>
          <w:szCs w:val="20"/>
        </w:rPr>
        <w:t>onderdeel B</w:t>
      </w:r>
      <w:r>
        <w:rPr>
          <w:color w:val="434343"/>
          <w:sz w:val="20"/>
          <w:szCs w:val="20"/>
        </w:rPr>
        <w:t>.</w:t>
      </w:r>
    </w:p>
    <w:p w:rsidR="004061A3" w:rsidRDefault="004061A3" w:rsidP="004061A3">
      <w:pPr>
        <w:numPr>
          <w:ilvl w:val="1"/>
          <w:numId w:val="11"/>
        </w:numPr>
        <w:rPr>
          <w:color w:val="434343"/>
          <w:sz w:val="20"/>
          <w:szCs w:val="20"/>
        </w:rPr>
      </w:pPr>
      <w:r>
        <w:rPr>
          <w:color w:val="434343"/>
          <w:sz w:val="20"/>
          <w:szCs w:val="20"/>
        </w:rPr>
        <w:t>Verwerkingsverantwoordelijke heeft het recht toe te (laten) zien op de naleving van de in dit artikel 4 genoemde maatregelen door middel van control</w:t>
      </w:r>
      <w:r w:rsidR="0014166B">
        <w:rPr>
          <w:color w:val="434343"/>
          <w:sz w:val="20"/>
          <w:szCs w:val="20"/>
        </w:rPr>
        <w:t>e, audits etc. Verwerker stelt v</w:t>
      </w:r>
      <w:r>
        <w:rPr>
          <w:color w:val="434343"/>
          <w:sz w:val="20"/>
          <w:szCs w:val="20"/>
        </w:rPr>
        <w:t xml:space="preserve">erwerkingsverantwoordelijke, </w:t>
      </w:r>
      <w:r w:rsidR="0014166B">
        <w:rPr>
          <w:color w:val="434343"/>
          <w:sz w:val="20"/>
          <w:szCs w:val="20"/>
        </w:rPr>
        <w:t>indien v</w:t>
      </w:r>
      <w:r>
        <w:rPr>
          <w:color w:val="434343"/>
          <w:sz w:val="20"/>
          <w:szCs w:val="20"/>
        </w:rPr>
        <w:t xml:space="preserve">erwerkingsverantwoordelijke daarom verzoekt, hiertoe in elk geval eenmaal per jaar in de gelegenheid op een door </w:t>
      </w:r>
      <w:r w:rsidR="0014166B">
        <w:rPr>
          <w:color w:val="434343"/>
          <w:sz w:val="20"/>
          <w:szCs w:val="20"/>
        </w:rPr>
        <w:t>p</w:t>
      </w:r>
      <w:r>
        <w:rPr>
          <w:color w:val="434343"/>
          <w:sz w:val="20"/>
          <w:szCs w:val="20"/>
        </w:rPr>
        <w:t>artijen in gezamenlijk overleg nader te bepalen tijdstip en verder indien Verwerkingsverantwoordelijke daartoe aanleiding ziet naar aanleiding van (vermoeden van) informatie- of privacy-incidenten, dat te (laten) controleren. Verwerker zal in alle redelijkheid haar medewerking verlenen aan een dergelijk onderzoek</w:t>
      </w:r>
      <w:r w:rsidR="0014166B">
        <w:rPr>
          <w:color w:val="434343"/>
          <w:sz w:val="20"/>
          <w:szCs w:val="20"/>
        </w:rPr>
        <w:t>. Verwerker zal eventuele door v</w:t>
      </w:r>
      <w:r>
        <w:rPr>
          <w:color w:val="434343"/>
          <w:sz w:val="20"/>
          <w:szCs w:val="20"/>
        </w:rPr>
        <w:t xml:space="preserve">erwerkingsverantwoordelijke naar aanleiding van een dergelijk onderzoek in redelijkheid gegeven instructies tot aanpassing van het beveiligingsbeleid binnen een redelijke termijn opvolgen. </w:t>
      </w:r>
    </w:p>
    <w:p w:rsidR="004061A3" w:rsidRDefault="004061A3" w:rsidP="004061A3">
      <w:pPr>
        <w:numPr>
          <w:ilvl w:val="1"/>
          <w:numId w:val="11"/>
        </w:numPr>
        <w:rPr>
          <w:color w:val="434343"/>
          <w:sz w:val="20"/>
          <w:szCs w:val="20"/>
        </w:rPr>
      </w:pPr>
      <w:r>
        <w:rPr>
          <w:color w:val="434343"/>
          <w:sz w:val="20"/>
          <w:szCs w:val="20"/>
        </w:rPr>
        <w:t xml:space="preserve">Partijen erkennen dat beveiligingseisen voortdurend veranderen en dat een effectieve beveiliging frequente evaluatie en regelmatige verbetering van verouderde beveiligingsmaatregelen vereist. Verwerker zal daarom de maatregelen zoals geïmplementeerd op basis van dit artikel 4 periodiek evalueren en, waar nodig, de maatregelen verbeteren om te blijven voldoen aan de verplichtingen onder </w:t>
      </w:r>
      <w:r>
        <w:rPr>
          <w:color w:val="434343"/>
          <w:sz w:val="20"/>
          <w:szCs w:val="20"/>
        </w:rPr>
        <w:lastRenderedPageBreak/>
        <w:t>dit artikel. Het voorgaande laat de instructiebevoegdheid van Verwerkingsverantwoordelijke om zo nodig aanvullende maatregelen te (doen) treffen onverlet.</w:t>
      </w:r>
    </w:p>
    <w:p w:rsidR="004061A3" w:rsidRDefault="004061A3" w:rsidP="004061A3">
      <w:pPr>
        <w:ind w:left="720"/>
        <w:rPr>
          <w:color w:val="434343"/>
          <w:sz w:val="20"/>
          <w:szCs w:val="20"/>
        </w:rPr>
      </w:pPr>
    </w:p>
    <w:p w:rsidR="004061A3" w:rsidRDefault="004061A3" w:rsidP="004061A3">
      <w:pPr>
        <w:keepNext/>
        <w:numPr>
          <w:ilvl w:val="0"/>
          <w:numId w:val="11"/>
        </w:numPr>
        <w:spacing w:before="160"/>
        <w:contextualSpacing/>
        <w:rPr>
          <w:color w:val="434343"/>
          <w:sz w:val="20"/>
          <w:szCs w:val="20"/>
        </w:rPr>
      </w:pPr>
      <w:r>
        <w:rPr>
          <w:b/>
          <w:color w:val="434343"/>
          <w:sz w:val="20"/>
          <w:szCs w:val="20"/>
        </w:rPr>
        <w:t>Monitoring, informatieplichten en incidentenmanagement</w:t>
      </w:r>
    </w:p>
    <w:p w:rsidR="004061A3" w:rsidRDefault="004061A3" w:rsidP="004061A3">
      <w:pPr>
        <w:numPr>
          <w:ilvl w:val="1"/>
          <w:numId w:val="11"/>
        </w:numPr>
        <w:rPr>
          <w:color w:val="434343"/>
          <w:sz w:val="20"/>
          <w:szCs w:val="20"/>
        </w:rPr>
      </w:pPr>
      <w:r>
        <w:rPr>
          <w:color w:val="434343"/>
          <w:sz w:val="20"/>
          <w:szCs w:val="20"/>
        </w:rPr>
        <w:t>Verwerker zal actief monitoren op inbreuken op de beveiligingsmaatregelen en over de resultaten van de monitoring in overeenstemming met dit artikel 5 rapporteren aan Verwerkingsverantwoordelijke.</w:t>
      </w:r>
    </w:p>
    <w:p w:rsidR="004061A3" w:rsidRDefault="0014166B" w:rsidP="004061A3">
      <w:pPr>
        <w:numPr>
          <w:ilvl w:val="1"/>
          <w:numId w:val="11"/>
        </w:numPr>
        <w:rPr>
          <w:color w:val="434343"/>
          <w:sz w:val="20"/>
          <w:szCs w:val="20"/>
        </w:rPr>
      </w:pPr>
      <w:r>
        <w:rPr>
          <w:color w:val="434343"/>
          <w:sz w:val="20"/>
          <w:szCs w:val="20"/>
        </w:rPr>
        <w:t>Zodra zich een i</w:t>
      </w:r>
      <w:r w:rsidR="004061A3">
        <w:rPr>
          <w:color w:val="434343"/>
          <w:sz w:val="20"/>
          <w:szCs w:val="20"/>
        </w:rPr>
        <w:t>ncident voordoet, heeft voorged</w:t>
      </w:r>
      <w:r>
        <w:rPr>
          <w:color w:val="434343"/>
          <w:sz w:val="20"/>
          <w:szCs w:val="20"/>
        </w:rPr>
        <w:t>aan of zou kunnen voordoen, is v</w:t>
      </w:r>
      <w:r w:rsidR="004061A3">
        <w:rPr>
          <w:color w:val="434343"/>
          <w:sz w:val="20"/>
          <w:szCs w:val="20"/>
        </w:rPr>
        <w:t>er</w:t>
      </w:r>
      <w:r>
        <w:rPr>
          <w:color w:val="434343"/>
          <w:sz w:val="20"/>
          <w:szCs w:val="20"/>
        </w:rPr>
        <w:t>werker verplicht v</w:t>
      </w:r>
      <w:r w:rsidR="004061A3">
        <w:rPr>
          <w:color w:val="434343"/>
          <w:sz w:val="20"/>
          <w:szCs w:val="20"/>
        </w:rPr>
        <w:t>erwerkingsverantwoordelijke daarvan onmiddellijk en in ieder geval binnen 24 uur in kennis te stellen en daarbij alle relevante informatie te verstrekken over:</w:t>
      </w:r>
    </w:p>
    <w:p w:rsidR="004061A3" w:rsidRDefault="0014166B" w:rsidP="004061A3">
      <w:pPr>
        <w:numPr>
          <w:ilvl w:val="0"/>
          <w:numId w:val="10"/>
        </w:numPr>
        <w:rPr>
          <w:color w:val="434343"/>
          <w:sz w:val="20"/>
          <w:szCs w:val="20"/>
        </w:rPr>
      </w:pPr>
      <w:r>
        <w:rPr>
          <w:color w:val="434343"/>
          <w:sz w:val="20"/>
          <w:szCs w:val="20"/>
        </w:rPr>
        <w:t>de aard van het i</w:t>
      </w:r>
      <w:r w:rsidR="004061A3">
        <w:rPr>
          <w:color w:val="434343"/>
          <w:sz w:val="20"/>
          <w:szCs w:val="20"/>
        </w:rPr>
        <w:t>ncident;</w:t>
      </w:r>
    </w:p>
    <w:p w:rsidR="004061A3" w:rsidRDefault="004061A3" w:rsidP="004061A3">
      <w:pPr>
        <w:numPr>
          <w:ilvl w:val="0"/>
          <w:numId w:val="10"/>
        </w:numPr>
        <w:rPr>
          <w:color w:val="434343"/>
          <w:sz w:val="20"/>
          <w:szCs w:val="20"/>
        </w:rPr>
      </w:pPr>
      <w:r>
        <w:rPr>
          <w:color w:val="434343"/>
          <w:sz w:val="20"/>
          <w:szCs w:val="20"/>
        </w:rPr>
        <w:t xml:space="preserve">de (mogelijk) getroffen </w:t>
      </w:r>
      <w:r w:rsidR="00D20CED">
        <w:rPr>
          <w:color w:val="434343"/>
          <w:sz w:val="20"/>
          <w:szCs w:val="20"/>
        </w:rPr>
        <w:t>persoonsgegevens</w:t>
      </w:r>
      <w:r>
        <w:rPr>
          <w:color w:val="434343"/>
          <w:sz w:val="20"/>
          <w:szCs w:val="20"/>
        </w:rPr>
        <w:t>;</w:t>
      </w:r>
    </w:p>
    <w:p w:rsidR="004061A3" w:rsidRDefault="004061A3" w:rsidP="004061A3">
      <w:pPr>
        <w:numPr>
          <w:ilvl w:val="0"/>
          <w:numId w:val="10"/>
        </w:numPr>
        <w:rPr>
          <w:color w:val="434343"/>
          <w:sz w:val="20"/>
          <w:szCs w:val="20"/>
        </w:rPr>
      </w:pPr>
      <w:r>
        <w:rPr>
          <w:color w:val="434343"/>
          <w:sz w:val="20"/>
          <w:szCs w:val="20"/>
        </w:rPr>
        <w:t xml:space="preserve">de geconstateerde en de </w:t>
      </w:r>
      <w:r w:rsidR="0014166B">
        <w:rPr>
          <w:color w:val="434343"/>
          <w:sz w:val="20"/>
          <w:szCs w:val="20"/>
        </w:rPr>
        <w:t>vermoedelijke gevolgen van het i</w:t>
      </w:r>
      <w:r>
        <w:rPr>
          <w:color w:val="434343"/>
          <w:sz w:val="20"/>
          <w:szCs w:val="20"/>
        </w:rPr>
        <w:t>ncident; en</w:t>
      </w:r>
    </w:p>
    <w:p w:rsidR="004061A3" w:rsidRDefault="004061A3" w:rsidP="004061A3">
      <w:pPr>
        <w:numPr>
          <w:ilvl w:val="0"/>
          <w:numId w:val="10"/>
        </w:numPr>
        <w:rPr>
          <w:color w:val="434343"/>
          <w:sz w:val="20"/>
          <w:szCs w:val="20"/>
        </w:rPr>
      </w:pPr>
      <w:r>
        <w:rPr>
          <w:color w:val="434343"/>
          <w:sz w:val="20"/>
          <w:szCs w:val="20"/>
        </w:rPr>
        <w:t>de maatregelen die getroffe</w:t>
      </w:r>
      <w:r w:rsidR="0014166B">
        <w:rPr>
          <w:color w:val="434343"/>
          <w:sz w:val="20"/>
          <w:szCs w:val="20"/>
        </w:rPr>
        <w:t>n zijn of zullen worden om het i</w:t>
      </w:r>
      <w:r>
        <w:rPr>
          <w:color w:val="434343"/>
          <w:sz w:val="20"/>
          <w:szCs w:val="20"/>
        </w:rPr>
        <w:t xml:space="preserve">ncident op te lossen dan wel de gevolgen/schade zoveel mogelijk te beperken. </w:t>
      </w:r>
    </w:p>
    <w:p w:rsidR="004061A3" w:rsidRDefault="004061A3" w:rsidP="004061A3">
      <w:pPr>
        <w:numPr>
          <w:ilvl w:val="1"/>
          <w:numId w:val="11"/>
        </w:numPr>
        <w:rPr>
          <w:color w:val="434343"/>
          <w:sz w:val="20"/>
          <w:szCs w:val="20"/>
        </w:rPr>
      </w:pPr>
      <w:r>
        <w:rPr>
          <w:color w:val="434343"/>
          <w:sz w:val="20"/>
          <w:szCs w:val="20"/>
        </w:rPr>
        <w:t xml:space="preserve">Verwerker is, onverminderd de overige verplichtingen uit dit artikel, verplicht om maatregelen te treffen die redelijkerwijs van hem kunnen worden verwacht om het Incident zo snel mogelijk te herstellen dan wel de verdere gevolgen zoveel mogelijk te beperken. Verwerker treedt zonder uitstel in overleg met </w:t>
      </w:r>
      <w:r w:rsidR="0014166B">
        <w:rPr>
          <w:color w:val="434343"/>
          <w:sz w:val="20"/>
          <w:szCs w:val="20"/>
        </w:rPr>
        <w:t>v</w:t>
      </w:r>
      <w:r>
        <w:rPr>
          <w:color w:val="434343"/>
          <w:sz w:val="20"/>
          <w:szCs w:val="20"/>
        </w:rPr>
        <w:t>erwerkingsverantwoordelijke teneinde hierover nadere afspraken te maken.</w:t>
      </w:r>
    </w:p>
    <w:p w:rsidR="004061A3" w:rsidRDefault="0014166B" w:rsidP="004061A3">
      <w:pPr>
        <w:numPr>
          <w:ilvl w:val="1"/>
          <w:numId w:val="11"/>
        </w:numPr>
        <w:rPr>
          <w:color w:val="434343"/>
          <w:sz w:val="20"/>
          <w:szCs w:val="20"/>
        </w:rPr>
      </w:pPr>
      <w:r>
        <w:rPr>
          <w:color w:val="434343"/>
          <w:sz w:val="20"/>
          <w:szCs w:val="20"/>
        </w:rPr>
        <w:t>Verwerker zal v</w:t>
      </w:r>
      <w:r w:rsidR="004061A3">
        <w:rPr>
          <w:color w:val="434343"/>
          <w:sz w:val="20"/>
          <w:szCs w:val="20"/>
        </w:rPr>
        <w:t xml:space="preserve">erwerkingsverantwoordelijke te allen tijde zijn medewerking verlenen en zal de instructies van </w:t>
      </w:r>
      <w:r>
        <w:rPr>
          <w:color w:val="434343"/>
          <w:sz w:val="20"/>
          <w:szCs w:val="20"/>
        </w:rPr>
        <w:t>v</w:t>
      </w:r>
      <w:r w:rsidR="004061A3">
        <w:rPr>
          <w:color w:val="434343"/>
          <w:sz w:val="20"/>
          <w:szCs w:val="20"/>
        </w:rPr>
        <w:t>erwerkingsverantwoordelijke opvolgen</w:t>
      </w:r>
      <w:r>
        <w:rPr>
          <w:color w:val="434343"/>
          <w:sz w:val="20"/>
          <w:szCs w:val="20"/>
        </w:rPr>
        <w:t>. De verwerker</w:t>
      </w:r>
      <w:r w:rsidR="004061A3">
        <w:rPr>
          <w:color w:val="434343"/>
          <w:sz w:val="20"/>
          <w:szCs w:val="20"/>
        </w:rPr>
        <w:t xml:space="preserve"> stelt </w:t>
      </w:r>
      <w:r>
        <w:rPr>
          <w:color w:val="434343"/>
          <w:sz w:val="20"/>
          <w:szCs w:val="20"/>
        </w:rPr>
        <w:t>v</w:t>
      </w:r>
      <w:r w:rsidR="004061A3">
        <w:rPr>
          <w:color w:val="434343"/>
          <w:sz w:val="20"/>
          <w:szCs w:val="20"/>
        </w:rPr>
        <w:t xml:space="preserve">erwerkingsverantwoordelijke in staat een deugdelijk onderzoek te verrichten naar het </w:t>
      </w:r>
      <w:r>
        <w:rPr>
          <w:color w:val="434343"/>
          <w:sz w:val="20"/>
          <w:szCs w:val="20"/>
        </w:rPr>
        <w:t>i</w:t>
      </w:r>
      <w:r w:rsidR="004061A3">
        <w:rPr>
          <w:color w:val="434343"/>
          <w:sz w:val="20"/>
          <w:szCs w:val="20"/>
        </w:rPr>
        <w:t xml:space="preserve">ncident, een correcte respons te formuleren en passende vervolgstappen te nemen ten aanzien van het </w:t>
      </w:r>
      <w:r>
        <w:rPr>
          <w:color w:val="434343"/>
          <w:sz w:val="20"/>
          <w:szCs w:val="20"/>
        </w:rPr>
        <w:t>i</w:t>
      </w:r>
      <w:r w:rsidR="004061A3">
        <w:rPr>
          <w:color w:val="434343"/>
          <w:sz w:val="20"/>
          <w:szCs w:val="20"/>
        </w:rPr>
        <w:t>ncident</w:t>
      </w:r>
      <w:r w:rsidR="0099788A">
        <w:rPr>
          <w:color w:val="434343"/>
          <w:sz w:val="20"/>
          <w:szCs w:val="20"/>
        </w:rPr>
        <w:t>. Onder passende vervolstappen wordt mede</w:t>
      </w:r>
      <w:r w:rsidR="004061A3">
        <w:rPr>
          <w:color w:val="434343"/>
          <w:sz w:val="20"/>
          <w:szCs w:val="20"/>
        </w:rPr>
        <w:t xml:space="preserve"> begrepen het informeren van de Autoriteit </w:t>
      </w:r>
      <w:r w:rsidR="00D20CED">
        <w:rPr>
          <w:color w:val="434343"/>
          <w:sz w:val="20"/>
          <w:szCs w:val="20"/>
        </w:rPr>
        <w:t>persoonsgegevens</w:t>
      </w:r>
      <w:r w:rsidR="004061A3">
        <w:rPr>
          <w:color w:val="434343"/>
          <w:sz w:val="20"/>
          <w:szCs w:val="20"/>
        </w:rPr>
        <w:t xml:space="preserve"> (AP) en/of de Betrokkene. Verwerker zal niet zelf de AP en/of de Betrokkene en/ of </w:t>
      </w:r>
      <w:r w:rsidR="00F265F8">
        <w:rPr>
          <w:color w:val="434343"/>
          <w:sz w:val="20"/>
          <w:szCs w:val="20"/>
        </w:rPr>
        <w:t>derde informeren aangaande het incident, behoudens voor zover v</w:t>
      </w:r>
      <w:r w:rsidR="004061A3">
        <w:rPr>
          <w:color w:val="434343"/>
          <w:sz w:val="20"/>
          <w:szCs w:val="20"/>
        </w:rPr>
        <w:t>erwerker daa</w:t>
      </w:r>
      <w:r w:rsidR="00F265F8">
        <w:rPr>
          <w:color w:val="434343"/>
          <w:sz w:val="20"/>
          <w:szCs w:val="20"/>
        </w:rPr>
        <w:t>rtoe wettelijk verplicht is of p</w:t>
      </w:r>
      <w:r w:rsidR="004061A3">
        <w:rPr>
          <w:color w:val="434343"/>
          <w:sz w:val="20"/>
          <w:szCs w:val="20"/>
        </w:rPr>
        <w:t>artijen schriftelijk anderszins zijn overeengekomen.</w:t>
      </w:r>
    </w:p>
    <w:p w:rsidR="004061A3" w:rsidRDefault="004061A3" w:rsidP="004061A3">
      <w:pPr>
        <w:numPr>
          <w:ilvl w:val="1"/>
          <w:numId w:val="11"/>
        </w:numPr>
        <w:rPr>
          <w:color w:val="434343"/>
          <w:sz w:val="20"/>
          <w:szCs w:val="20"/>
        </w:rPr>
      </w:pPr>
      <w:r>
        <w:rPr>
          <w:color w:val="434343"/>
          <w:sz w:val="20"/>
          <w:szCs w:val="20"/>
        </w:rPr>
        <w:t>Verwerker zal te allen tijde geschreven procedures voorhanden hebb</w:t>
      </w:r>
      <w:r w:rsidR="00F265F8">
        <w:rPr>
          <w:color w:val="434343"/>
          <w:sz w:val="20"/>
          <w:szCs w:val="20"/>
        </w:rPr>
        <w:t>en die hem in staat stellen om v</w:t>
      </w:r>
      <w:r>
        <w:rPr>
          <w:color w:val="434343"/>
          <w:sz w:val="20"/>
          <w:szCs w:val="20"/>
        </w:rPr>
        <w:t xml:space="preserve">erwerkingsverantwoordelijke van een </w:t>
      </w:r>
      <w:r w:rsidR="00F265F8">
        <w:rPr>
          <w:color w:val="434343"/>
          <w:sz w:val="20"/>
          <w:szCs w:val="20"/>
        </w:rPr>
        <w:t>onmiddellijke reactie over een i</w:t>
      </w:r>
      <w:r>
        <w:rPr>
          <w:color w:val="434343"/>
          <w:sz w:val="20"/>
          <w:szCs w:val="20"/>
        </w:rPr>
        <w:t>ncident te voorzien, en om effectief samen te werken met Verwerkingsverantwoordelijke om het Incident</w:t>
      </w:r>
      <w:r w:rsidR="00F265F8">
        <w:rPr>
          <w:color w:val="434343"/>
          <w:sz w:val="20"/>
          <w:szCs w:val="20"/>
        </w:rPr>
        <w:t xml:space="preserve"> af te handelen. Verwerker zal v</w:t>
      </w:r>
      <w:r>
        <w:rPr>
          <w:color w:val="434343"/>
          <w:sz w:val="20"/>
          <w:szCs w:val="20"/>
        </w:rPr>
        <w:t>erwerkingsverantwoordelijke voorzien van een afschrift va</w:t>
      </w:r>
      <w:r w:rsidR="00F265F8">
        <w:rPr>
          <w:color w:val="434343"/>
          <w:sz w:val="20"/>
          <w:szCs w:val="20"/>
        </w:rPr>
        <w:t>n dergelijke procedures indien v</w:t>
      </w:r>
      <w:r>
        <w:rPr>
          <w:color w:val="434343"/>
          <w:sz w:val="20"/>
          <w:szCs w:val="20"/>
        </w:rPr>
        <w:t>erwerkingsverantwoordelijke daarom verzoekt.</w:t>
      </w:r>
    </w:p>
    <w:p w:rsidR="004061A3" w:rsidRDefault="0099788A" w:rsidP="004061A3">
      <w:pPr>
        <w:numPr>
          <w:ilvl w:val="1"/>
          <w:numId w:val="11"/>
        </w:numPr>
        <w:rPr>
          <w:color w:val="434343"/>
          <w:sz w:val="20"/>
          <w:szCs w:val="20"/>
        </w:rPr>
      </w:pPr>
      <w:r>
        <w:rPr>
          <w:color w:val="434343"/>
          <w:sz w:val="20"/>
          <w:szCs w:val="20"/>
        </w:rPr>
        <w:t>Indien en voor zover p</w:t>
      </w:r>
      <w:r w:rsidR="004061A3">
        <w:rPr>
          <w:color w:val="434343"/>
          <w:sz w:val="20"/>
          <w:szCs w:val="20"/>
        </w:rPr>
        <w:t xml:space="preserve">artijen schriftelijk zijn overeengekomen dat </w:t>
      </w:r>
      <w:r>
        <w:rPr>
          <w:color w:val="434343"/>
          <w:sz w:val="20"/>
          <w:szCs w:val="20"/>
        </w:rPr>
        <w:t>v</w:t>
      </w:r>
      <w:r w:rsidR="004061A3">
        <w:rPr>
          <w:color w:val="434343"/>
          <w:sz w:val="20"/>
          <w:szCs w:val="20"/>
        </w:rPr>
        <w:t xml:space="preserve">erwerker in relatie tot een </w:t>
      </w:r>
      <w:r w:rsidR="00F265F8">
        <w:rPr>
          <w:color w:val="434343"/>
          <w:sz w:val="20"/>
          <w:szCs w:val="20"/>
        </w:rPr>
        <w:t>i</w:t>
      </w:r>
      <w:r w:rsidR="004061A3">
        <w:rPr>
          <w:color w:val="434343"/>
          <w:sz w:val="20"/>
          <w:szCs w:val="20"/>
        </w:rPr>
        <w:t xml:space="preserve">ncident rechtstreeks contact onderhoudt met autoriteiten of andere derde partijen, dan houdt de </w:t>
      </w:r>
      <w:r>
        <w:rPr>
          <w:color w:val="434343"/>
          <w:sz w:val="20"/>
          <w:szCs w:val="20"/>
        </w:rPr>
        <w:t>v</w:t>
      </w:r>
      <w:r w:rsidR="004061A3">
        <w:rPr>
          <w:color w:val="434343"/>
          <w:sz w:val="20"/>
          <w:szCs w:val="20"/>
        </w:rPr>
        <w:t>erwerker de Verwerkingsverantwoordelijke daarvan voortdurend op te hoogte.</w:t>
      </w:r>
    </w:p>
    <w:p w:rsidR="004061A3" w:rsidRDefault="004061A3" w:rsidP="004061A3">
      <w:pPr>
        <w:ind w:left="720"/>
        <w:rPr>
          <w:color w:val="434343"/>
          <w:sz w:val="20"/>
          <w:szCs w:val="20"/>
        </w:rPr>
      </w:pPr>
    </w:p>
    <w:p w:rsidR="004061A3" w:rsidRDefault="004061A3" w:rsidP="004061A3">
      <w:pPr>
        <w:keepNext/>
        <w:numPr>
          <w:ilvl w:val="0"/>
          <w:numId w:val="11"/>
        </w:numPr>
        <w:spacing w:before="160"/>
        <w:contextualSpacing/>
        <w:rPr>
          <w:color w:val="434343"/>
          <w:sz w:val="20"/>
          <w:szCs w:val="20"/>
        </w:rPr>
      </w:pPr>
      <w:r>
        <w:rPr>
          <w:b/>
          <w:color w:val="434343"/>
          <w:sz w:val="20"/>
          <w:szCs w:val="20"/>
        </w:rPr>
        <w:t>Medewerkingsverplichtingen</w:t>
      </w:r>
    </w:p>
    <w:p w:rsidR="004061A3" w:rsidRDefault="0099788A" w:rsidP="004061A3">
      <w:pPr>
        <w:numPr>
          <w:ilvl w:val="1"/>
          <w:numId w:val="11"/>
        </w:numPr>
        <w:rPr>
          <w:color w:val="434343"/>
          <w:sz w:val="20"/>
          <w:szCs w:val="20"/>
        </w:rPr>
      </w:pPr>
      <w:r>
        <w:rPr>
          <w:color w:val="434343"/>
          <w:sz w:val="20"/>
          <w:szCs w:val="20"/>
        </w:rPr>
        <w:t>De AVG kent aan de b</w:t>
      </w:r>
      <w:r w:rsidR="004061A3">
        <w:rPr>
          <w:color w:val="434343"/>
          <w:sz w:val="20"/>
          <w:szCs w:val="20"/>
        </w:rPr>
        <w:t>etrokkene bepaalde rechten toe. Verwerker zal, rekening houdend met de aard van de verwerking, door middel van passende technische en organisatorische maatregelen zo veel mogelijk zijn volledige en ti</w:t>
      </w:r>
      <w:r>
        <w:rPr>
          <w:color w:val="434343"/>
          <w:sz w:val="20"/>
          <w:szCs w:val="20"/>
        </w:rPr>
        <w:t>jdige medewerking verlenen aan v</w:t>
      </w:r>
      <w:r w:rsidR="004061A3">
        <w:rPr>
          <w:color w:val="434343"/>
          <w:sz w:val="20"/>
          <w:szCs w:val="20"/>
        </w:rPr>
        <w:t xml:space="preserve">erwerkingsverantwoordelijke bij de nakoming van de </w:t>
      </w:r>
      <w:r>
        <w:rPr>
          <w:color w:val="434343"/>
          <w:sz w:val="20"/>
          <w:szCs w:val="20"/>
        </w:rPr>
        <w:t>op v</w:t>
      </w:r>
      <w:r w:rsidR="004061A3">
        <w:rPr>
          <w:color w:val="434343"/>
          <w:sz w:val="20"/>
          <w:szCs w:val="20"/>
        </w:rPr>
        <w:t>erwerkingsverantwoordelijke rustende verplichtingen voortvloeiend uit deze rechten.</w:t>
      </w:r>
    </w:p>
    <w:p w:rsidR="004061A3" w:rsidRDefault="0099788A" w:rsidP="004061A3">
      <w:pPr>
        <w:numPr>
          <w:ilvl w:val="1"/>
          <w:numId w:val="11"/>
        </w:numPr>
        <w:rPr>
          <w:color w:val="434343"/>
          <w:sz w:val="20"/>
          <w:szCs w:val="20"/>
        </w:rPr>
      </w:pPr>
      <w:r>
        <w:rPr>
          <w:color w:val="434343"/>
          <w:sz w:val="20"/>
          <w:szCs w:val="20"/>
        </w:rPr>
        <w:t>Een door v</w:t>
      </w:r>
      <w:r w:rsidR="004061A3">
        <w:rPr>
          <w:color w:val="434343"/>
          <w:sz w:val="20"/>
          <w:szCs w:val="20"/>
        </w:rPr>
        <w:t>erwerker ontvangen</w:t>
      </w:r>
      <w:r>
        <w:rPr>
          <w:color w:val="434343"/>
          <w:sz w:val="20"/>
          <w:szCs w:val="20"/>
        </w:rPr>
        <w:t xml:space="preserve"> klacht of een verzoek van een b</w:t>
      </w:r>
      <w:r w:rsidR="004061A3">
        <w:rPr>
          <w:color w:val="434343"/>
          <w:sz w:val="20"/>
          <w:szCs w:val="20"/>
        </w:rPr>
        <w:t xml:space="preserve">etrokkene met betrekking tot verwerking van </w:t>
      </w:r>
      <w:r w:rsidR="00D20CED">
        <w:rPr>
          <w:color w:val="434343"/>
          <w:sz w:val="20"/>
          <w:szCs w:val="20"/>
        </w:rPr>
        <w:t>persoonsgegevens</w:t>
      </w:r>
      <w:r w:rsidR="00F265F8">
        <w:rPr>
          <w:color w:val="434343"/>
          <w:sz w:val="20"/>
          <w:szCs w:val="20"/>
        </w:rPr>
        <w:t xml:space="preserve"> wordt door v</w:t>
      </w:r>
      <w:r w:rsidR="004061A3">
        <w:rPr>
          <w:color w:val="434343"/>
          <w:sz w:val="20"/>
          <w:szCs w:val="20"/>
        </w:rPr>
        <w:t xml:space="preserve">erwerker zonder uitstel doorgestuurd naar </w:t>
      </w:r>
      <w:r w:rsidR="00F265F8">
        <w:rPr>
          <w:color w:val="434343"/>
          <w:sz w:val="20"/>
          <w:szCs w:val="20"/>
        </w:rPr>
        <w:t>v</w:t>
      </w:r>
      <w:r w:rsidR="004061A3">
        <w:rPr>
          <w:color w:val="434343"/>
          <w:sz w:val="20"/>
          <w:szCs w:val="20"/>
        </w:rPr>
        <w:t>erwe</w:t>
      </w:r>
      <w:r w:rsidR="00F265F8">
        <w:rPr>
          <w:color w:val="434343"/>
          <w:sz w:val="20"/>
          <w:szCs w:val="20"/>
        </w:rPr>
        <w:t>rkingsverantwoordelijke, zodat v</w:t>
      </w:r>
      <w:r w:rsidR="004061A3">
        <w:rPr>
          <w:color w:val="434343"/>
          <w:sz w:val="20"/>
          <w:szCs w:val="20"/>
        </w:rPr>
        <w:t>erwerkingsverantwoordelijke binnen de in de AVG gestelde t</w:t>
      </w:r>
      <w:r>
        <w:rPr>
          <w:color w:val="434343"/>
          <w:sz w:val="20"/>
          <w:szCs w:val="20"/>
        </w:rPr>
        <w:t>ermijnen kan reageren richting b</w:t>
      </w:r>
      <w:r w:rsidR="004061A3">
        <w:rPr>
          <w:color w:val="434343"/>
          <w:sz w:val="20"/>
          <w:szCs w:val="20"/>
        </w:rPr>
        <w:t>etrokkene.</w:t>
      </w:r>
    </w:p>
    <w:p w:rsidR="004061A3" w:rsidRDefault="004061A3" w:rsidP="004061A3">
      <w:pPr>
        <w:numPr>
          <w:ilvl w:val="1"/>
          <w:numId w:val="11"/>
        </w:numPr>
        <w:rPr>
          <w:color w:val="434343"/>
          <w:sz w:val="20"/>
          <w:szCs w:val="20"/>
        </w:rPr>
      </w:pPr>
      <w:r>
        <w:rPr>
          <w:color w:val="434343"/>
          <w:sz w:val="20"/>
          <w:szCs w:val="20"/>
        </w:rPr>
        <w:t xml:space="preserve">Op het eerste daartoe strekkende verzoek van </w:t>
      </w:r>
      <w:r w:rsidR="00F265F8">
        <w:rPr>
          <w:color w:val="434343"/>
          <w:sz w:val="20"/>
          <w:szCs w:val="20"/>
        </w:rPr>
        <w:t>v</w:t>
      </w:r>
      <w:r>
        <w:rPr>
          <w:color w:val="434343"/>
          <w:sz w:val="20"/>
          <w:szCs w:val="20"/>
        </w:rPr>
        <w:t xml:space="preserve">erwerkingsverantwoordelijke zal </w:t>
      </w:r>
      <w:r w:rsidR="00F265F8">
        <w:rPr>
          <w:color w:val="434343"/>
          <w:sz w:val="20"/>
          <w:szCs w:val="20"/>
        </w:rPr>
        <w:t>v</w:t>
      </w:r>
      <w:r>
        <w:rPr>
          <w:color w:val="434343"/>
          <w:sz w:val="20"/>
          <w:szCs w:val="20"/>
        </w:rPr>
        <w:t xml:space="preserve">erwerker aan </w:t>
      </w:r>
      <w:r w:rsidR="00F265F8">
        <w:rPr>
          <w:color w:val="434343"/>
          <w:sz w:val="20"/>
          <w:szCs w:val="20"/>
        </w:rPr>
        <w:t>v</w:t>
      </w:r>
      <w:r>
        <w:rPr>
          <w:color w:val="434343"/>
          <w:sz w:val="20"/>
          <w:szCs w:val="20"/>
        </w:rPr>
        <w:t xml:space="preserve">erwerkingsverantwoordelijke alle relevante informatie verstrekken betreffende de aspecten van de door hem verrichte verwerking van </w:t>
      </w:r>
      <w:r w:rsidR="00D20CED">
        <w:rPr>
          <w:color w:val="434343"/>
          <w:sz w:val="20"/>
          <w:szCs w:val="20"/>
        </w:rPr>
        <w:t>persoonsgegevens</w:t>
      </w:r>
      <w:r>
        <w:rPr>
          <w:color w:val="434343"/>
          <w:sz w:val="20"/>
          <w:szCs w:val="20"/>
        </w:rPr>
        <w:t xml:space="preserve"> zodat </w:t>
      </w:r>
      <w:r w:rsidR="00F265F8">
        <w:rPr>
          <w:color w:val="434343"/>
          <w:sz w:val="20"/>
          <w:szCs w:val="20"/>
        </w:rPr>
        <w:t>v</w:t>
      </w:r>
      <w:r>
        <w:rPr>
          <w:color w:val="434343"/>
          <w:sz w:val="20"/>
          <w:szCs w:val="20"/>
        </w:rPr>
        <w:t>erwerkingsverantwoordelijke, mede aan de hand van die informatie, aan kan tonen dat zij de AVG en/of aanverwante (privacy) wetgeving naleeft.</w:t>
      </w:r>
    </w:p>
    <w:p w:rsidR="004061A3" w:rsidRDefault="004061A3" w:rsidP="004061A3">
      <w:pPr>
        <w:numPr>
          <w:ilvl w:val="1"/>
          <w:numId w:val="11"/>
        </w:numPr>
        <w:rPr>
          <w:color w:val="434343"/>
          <w:sz w:val="20"/>
          <w:szCs w:val="20"/>
        </w:rPr>
      </w:pPr>
      <w:r>
        <w:rPr>
          <w:color w:val="434343"/>
          <w:sz w:val="20"/>
          <w:szCs w:val="20"/>
        </w:rPr>
        <w:lastRenderedPageBreak/>
        <w:t xml:space="preserve">Verwerker zal voorts op eerste verzoek van </w:t>
      </w:r>
      <w:r w:rsidR="00F265F8">
        <w:rPr>
          <w:color w:val="434343"/>
          <w:sz w:val="20"/>
          <w:szCs w:val="20"/>
        </w:rPr>
        <w:t>v</w:t>
      </w:r>
      <w:r>
        <w:rPr>
          <w:color w:val="434343"/>
          <w:sz w:val="20"/>
          <w:szCs w:val="20"/>
        </w:rPr>
        <w:t xml:space="preserve">erwerkingsverantwoordelijke, rekening houdend met de aard van de verwerking en de hem ter beschikking staande informatie, alle noodzakelijke bijstand verlenen bij de nakoming van de op grond van de AVG en/of aanverwante wetgeving op </w:t>
      </w:r>
      <w:r w:rsidR="00F265F8">
        <w:rPr>
          <w:color w:val="434343"/>
          <w:sz w:val="20"/>
          <w:szCs w:val="20"/>
        </w:rPr>
        <w:t>v</w:t>
      </w:r>
      <w:r>
        <w:rPr>
          <w:color w:val="434343"/>
          <w:sz w:val="20"/>
          <w:szCs w:val="20"/>
        </w:rPr>
        <w:t>erwerkingsverantwoordelijke rustende wettelijke verplichtingen waaronder artikel 32 t/m 36 AVG (zoals het uitvoeren van een privacy impact assessment ).</w:t>
      </w:r>
    </w:p>
    <w:p w:rsidR="004061A3" w:rsidRDefault="004061A3" w:rsidP="004061A3">
      <w:pPr>
        <w:ind w:left="720"/>
        <w:rPr>
          <w:color w:val="434343"/>
          <w:sz w:val="20"/>
          <w:szCs w:val="20"/>
        </w:rPr>
      </w:pPr>
    </w:p>
    <w:p w:rsidR="004061A3" w:rsidRDefault="004061A3" w:rsidP="004061A3">
      <w:pPr>
        <w:keepNext/>
        <w:numPr>
          <w:ilvl w:val="0"/>
          <w:numId w:val="11"/>
        </w:numPr>
        <w:spacing w:before="160"/>
        <w:contextualSpacing/>
        <w:rPr>
          <w:color w:val="434343"/>
          <w:sz w:val="20"/>
          <w:szCs w:val="20"/>
        </w:rPr>
      </w:pPr>
      <w:r>
        <w:rPr>
          <w:b/>
          <w:color w:val="434343"/>
          <w:sz w:val="20"/>
          <w:szCs w:val="20"/>
        </w:rPr>
        <w:t>Inschakeling subverwerkers</w:t>
      </w:r>
    </w:p>
    <w:p w:rsidR="004061A3" w:rsidRDefault="004061A3" w:rsidP="004061A3">
      <w:pPr>
        <w:numPr>
          <w:ilvl w:val="1"/>
          <w:numId w:val="11"/>
        </w:numPr>
        <w:rPr>
          <w:color w:val="434343"/>
          <w:sz w:val="20"/>
          <w:szCs w:val="20"/>
        </w:rPr>
      </w:pPr>
      <w:r>
        <w:rPr>
          <w:color w:val="434343"/>
          <w:sz w:val="20"/>
          <w:szCs w:val="20"/>
        </w:rPr>
        <w:t xml:space="preserve">Verwerker zal zijn activiteiten die bestaan uit het verwerken van </w:t>
      </w:r>
      <w:r w:rsidR="00D20CED">
        <w:rPr>
          <w:color w:val="434343"/>
          <w:sz w:val="20"/>
          <w:szCs w:val="20"/>
        </w:rPr>
        <w:t>persoonsgegevens</w:t>
      </w:r>
      <w:r>
        <w:rPr>
          <w:color w:val="434343"/>
          <w:sz w:val="20"/>
          <w:szCs w:val="20"/>
        </w:rPr>
        <w:t xml:space="preserve"> of vereisen dat </w:t>
      </w:r>
      <w:r w:rsidR="00D20CED">
        <w:rPr>
          <w:color w:val="434343"/>
          <w:sz w:val="20"/>
          <w:szCs w:val="20"/>
        </w:rPr>
        <w:t>persoonsgegevens</w:t>
      </w:r>
      <w:r>
        <w:rPr>
          <w:color w:val="434343"/>
          <w:sz w:val="20"/>
          <w:szCs w:val="20"/>
        </w:rPr>
        <w:t xml:space="preserve"> verwerkt wo</w:t>
      </w:r>
      <w:r w:rsidR="00F265F8">
        <w:rPr>
          <w:color w:val="434343"/>
          <w:sz w:val="20"/>
          <w:szCs w:val="20"/>
        </w:rPr>
        <w:t>rden, niet uitbesteden aan een s</w:t>
      </w:r>
      <w:r>
        <w:rPr>
          <w:color w:val="434343"/>
          <w:sz w:val="20"/>
          <w:szCs w:val="20"/>
        </w:rPr>
        <w:t>ubverwerker zonder voorafgaande</w:t>
      </w:r>
      <w:r w:rsidR="00F265F8">
        <w:rPr>
          <w:color w:val="434343"/>
          <w:sz w:val="20"/>
          <w:szCs w:val="20"/>
        </w:rPr>
        <w:t xml:space="preserve"> schriftelijke toestemming van v</w:t>
      </w:r>
      <w:r>
        <w:rPr>
          <w:color w:val="434343"/>
          <w:sz w:val="20"/>
          <w:szCs w:val="20"/>
        </w:rPr>
        <w:t>erwerkingsverantwoordelijke. Het voorgaande is niet van toepassing op</w:t>
      </w:r>
      <w:r w:rsidR="00F265F8" w:rsidRPr="00F265F8">
        <w:rPr>
          <w:color w:val="434343"/>
          <w:sz w:val="20"/>
          <w:szCs w:val="20"/>
        </w:rPr>
        <w:t xml:space="preserve"> </w:t>
      </w:r>
      <w:r w:rsidR="00F265F8">
        <w:rPr>
          <w:color w:val="434343"/>
          <w:sz w:val="20"/>
          <w:szCs w:val="20"/>
        </w:rPr>
        <w:t>de in het hierbovenstaande onderdeel B (de hoofdovereenkomst</w:t>
      </w:r>
      <w:r w:rsidR="00F265F8" w:rsidRPr="00D20CED">
        <w:rPr>
          <w:color w:val="434343"/>
          <w:sz w:val="20"/>
          <w:szCs w:val="20"/>
        </w:rPr>
        <w:t>, betrokkenpersoonsgegevens en beveiliging</w:t>
      </w:r>
      <w:r w:rsidR="00F265F8">
        <w:rPr>
          <w:color w:val="434343"/>
          <w:sz w:val="20"/>
          <w:szCs w:val="20"/>
        </w:rPr>
        <w:t xml:space="preserve">) </w:t>
      </w:r>
      <w:r>
        <w:rPr>
          <w:color w:val="434343"/>
          <w:sz w:val="20"/>
          <w:szCs w:val="20"/>
        </w:rPr>
        <w:t>vermelde Subverwerkers.</w:t>
      </w:r>
    </w:p>
    <w:p w:rsidR="004061A3" w:rsidRDefault="004061A3" w:rsidP="004061A3">
      <w:pPr>
        <w:numPr>
          <w:ilvl w:val="1"/>
          <w:numId w:val="11"/>
        </w:numPr>
        <w:rPr>
          <w:color w:val="434343"/>
          <w:sz w:val="20"/>
          <w:szCs w:val="20"/>
        </w:rPr>
      </w:pPr>
      <w:r>
        <w:rPr>
          <w:color w:val="434343"/>
          <w:sz w:val="20"/>
          <w:szCs w:val="20"/>
        </w:rPr>
        <w:t xml:space="preserve">Voor zover </w:t>
      </w:r>
      <w:r w:rsidR="00F265F8">
        <w:rPr>
          <w:color w:val="434343"/>
          <w:sz w:val="20"/>
          <w:szCs w:val="20"/>
        </w:rPr>
        <w:t>v</w:t>
      </w:r>
      <w:r>
        <w:rPr>
          <w:color w:val="434343"/>
          <w:sz w:val="20"/>
          <w:szCs w:val="20"/>
        </w:rPr>
        <w:t xml:space="preserve">erwerkingsverantwoordelijke instemt met de inschakeling van een </w:t>
      </w:r>
      <w:r w:rsidR="00F265F8">
        <w:rPr>
          <w:color w:val="434343"/>
          <w:sz w:val="20"/>
          <w:szCs w:val="20"/>
        </w:rPr>
        <w:t>s</w:t>
      </w:r>
      <w:r>
        <w:rPr>
          <w:color w:val="434343"/>
          <w:sz w:val="20"/>
          <w:szCs w:val="20"/>
        </w:rPr>
        <w:t>ubver</w:t>
      </w:r>
      <w:r w:rsidR="00F265F8">
        <w:rPr>
          <w:color w:val="434343"/>
          <w:sz w:val="20"/>
          <w:szCs w:val="20"/>
        </w:rPr>
        <w:t>werker, zal Verwerker aan deze s</w:t>
      </w:r>
      <w:r>
        <w:rPr>
          <w:color w:val="434343"/>
          <w:sz w:val="20"/>
          <w:szCs w:val="20"/>
        </w:rPr>
        <w:t xml:space="preserve">ubverwerker dezelfde of strengere verplichtingen opleggen als voor hemzelf uit deze </w:t>
      </w:r>
      <w:r w:rsidR="00D20CED">
        <w:rPr>
          <w:color w:val="434343"/>
          <w:sz w:val="20"/>
          <w:szCs w:val="20"/>
        </w:rPr>
        <w:t xml:space="preserve">verwerkersovereenkomst </w:t>
      </w:r>
      <w:r>
        <w:rPr>
          <w:color w:val="434343"/>
          <w:sz w:val="20"/>
          <w:szCs w:val="20"/>
        </w:rPr>
        <w:t xml:space="preserve"> en de wet voortvloeien. Verwerker zal deze afspraken schriftelijk vastleggen en zal toezien op de naleving daarvan door de </w:t>
      </w:r>
      <w:r w:rsidR="00F265F8">
        <w:rPr>
          <w:color w:val="434343"/>
          <w:sz w:val="20"/>
          <w:szCs w:val="20"/>
        </w:rPr>
        <w:t>s</w:t>
      </w:r>
      <w:r>
        <w:rPr>
          <w:color w:val="434343"/>
          <w:sz w:val="20"/>
          <w:szCs w:val="20"/>
        </w:rPr>
        <w:t xml:space="preserve">ubverwerker. Verwerker zal </w:t>
      </w:r>
      <w:r w:rsidR="00F265F8">
        <w:rPr>
          <w:color w:val="434343"/>
          <w:sz w:val="20"/>
          <w:szCs w:val="20"/>
        </w:rPr>
        <w:t>v</w:t>
      </w:r>
      <w:r>
        <w:rPr>
          <w:color w:val="434343"/>
          <w:sz w:val="20"/>
          <w:szCs w:val="20"/>
        </w:rPr>
        <w:t xml:space="preserve">erwerkingsverantwoordelijke op verzoek afschrift verstrekken van de met de </w:t>
      </w:r>
      <w:r w:rsidR="00F265F8">
        <w:rPr>
          <w:color w:val="434343"/>
          <w:sz w:val="20"/>
          <w:szCs w:val="20"/>
        </w:rPr>
        <w:t>s</w:t>
      </w:r>
      <w:r>
        <w:rPr>
          <w:color w:val="434343"/>
          <w:sz w:val="20"/>
          <w:szCs w:val="20"/>
        </w:rPr>
        <w:t>ubverwerker gesloten overeenkomst(en).</w:t>
      </w:r>
    </w:p>
    <w:p w:rsidR="004061A3" w:rsidRDefault="004061A3" w:rsidP="004061A3">
      <w:pPr>
        <w:numPr>
          <w:ilvl w:val="1"/>
          <w:numId w:val="11"/>
        </w:numPr>
        <w:rPr>
          <w:color w:val="434343"/>
          <w:sz w:val="20"/>
          <w:szCs w:val="20"/>
        </w:rPr>
      </w:pPr>
      <w:r>
        <w:rPr>
          <w:color w:val="434343"/>
          <w:sz w:val="20"/>
          <w:szCs w:val="20"/>
        </w:rPr>
        <w:t>Niett</w:t>
      </w:r>
      <w:r w:rsidR="00F265F8">
        <w:rPr>
          <w:color w:val="434343"/>
          <w:sz w:val="20"/>
          <w:szCs w:val="20"/>
        </w:rPr>
        <w:t>egenstaande de toestemming van v</w:t>
      </w:r>
      <w:r>
        <w:rPr>
          <w:color w:val="434343"/>
          <w:sz w:val="20"/>
          <w:szCs w:val="20"/>
        </w:rPr>
        <w:t>erwerkingsverantwoordelijk</w:t>
      </w:r>
      <w:r w:rsidR="00F265F8">
        <w:rPr>
          <w:color w:val="434343"/>
          <w:sz w:val="20"/>
          <w:szCs w:val="20"/>
        </w:rPr>
        <w:t>e voor het inschakelen van een s</w:t>
      </w:r>
      <w:r>
        <w:rPr>
          <w:color w:val="434343"/>
          <w:sz w:val="20"/>
          <w:szCs w:val="20"/>
        </w:rPr>
        <w:t xml:space="preserve">ubverwerker die in opdracht van de </w:t>
      </w:r>
      <w:r w:rsidR="00F265F8">
        <w:rPr>
          <w:color w:val="434343"/>
          <w:sz w:val="20"/>
          <w:szCs w:val="20"/>
        </w:rPr>
        <w:t>v</w:t>
      </w:r>
      <w:r>
        <w:rPr>
          <w:color w:val="434343"/>
          <w:sz w:val="20"/>
          <w:szCs w:val="20"/>
        </w:rPr>
        <w:t xml:space="preserve">erwerker (gedeeltelijk) gegevens verwerkt, blijft </w:t>
      </w:r>
      <w:r w:rsidR="00F265F8">
        <w:rPr>
          <w:color w:val="434343"/>
          <w:sz w:val="20"/>
          <w:szCs w:val="20"/>
        </w:rPr>
        <w:t>v</w:t>
      </w:r>
      <w:r>
        <w:rPr>
          <w:color w:val="434343"/>
          <w:sz w:val="20"/>
          <w:szCs w:val="20"/>
        </w:rPr>
        <w:t xml:space="preserve">erwerker volledig aansprakelijk jegens </w:t>
      </w:r>
      <w:r w:rsidR="00F265F8">
        <w:rPr>
          <w:color w:val="434343"/>
          <w:sz w:val="20"/>
          <w:szCs w:val="20"/>
        </w:rPr>
        <w:t>v</w:t>
      </w:r>
      <w:r>
        <w:rPr>
          <w:color w:val="434343"/>
          <w:sz w:val="20"/>
          <w:szCs w:val="20"/>
        </w:rPr>
        <w:t xml:space="preserve">erwerkingsverantwoordelijke voor de gevolgen van het uitbesteden van werkzaamheden aan een </w:t>
      </w:r>
      <w:r w:rsidR="00F265F8">
        <w:rPr>
          <w:color w:val="434343"/>
          <w:sz w:val="20"/>
          <w:szCs w:val="20"/>
        </w:rPr>
        <w:t>s</w:t>
      </w:r>
      <w:r>
        <w:rPr>
          <w:color w:val="434343"/>
          <w:sz w:val="20"/>
          <w:szCs w:val="20"/>
        </w:rPr>
        <w:t xml:space="preserve">ubverwerker. De toestemming van </w:t>
      </w:r>
      <w:r w:rsidR="00F265F8">
        <w:rPr>
          <w:color w:val="434343"/>
          <w:sz w:val="20"/>
          <w:szCs w:val="20"/>
        </w:rPr>
        <w:t>v</w:t>
      </w:r>
      <w:r>
        <w:rPr>
          <w:color w:val="434343"/>
          <w:sz w:val="20"/>
          <w:szCs w:val="20"/>
        </w:rPr>
        <w:t xml:space="preserve">erwerkingsverantwoordelijke voor het uitbesteden van werkzaamheden aan een </w:t>
      </w:r>
      <w:r w:rsidR="00F265F8">
        <w:rPr>
          <w:color w:val="434343"/>
          <w:sz w:val="20"/>
          <w:szCs w:val="20"/>
        </w:rPr>
        <w:t>s</w:t>
      </w:r>
      <w:r>
        <w:rPr>
          <w:color w:val="434343"/>
          <w:sz w:val="20"/>
          <w:szCs w:val="20"/>
        </w:rPr>
        <w:t xml:space="preserve">ubverwerker laat onverlet dat voor de inzet van </w:t>
      </w:r>
      <w:r w:rsidR="00F265F8">
        <w:rPr>
          <w:color w:val="434343"/>
          <w:sz w:val="20"/>
          <w:szCs w:val="20"/>
        </w:rPr>
        <w:t>s</w:t>
      </w:r>
      <w:r>
        <w:rPr>
          <w:color w:val="434343"/>
          <w:sz w:val="20"/>
          <w:szCs w:val="20"/>
        </w:rPr>
        <w:t>ubverwerkers in een land buiten de Europese Economi</w:t>
      </w:r>
      <w:r w:rsidR="00F265F8">
        <w:rPr>
          <w:color w:val="434343"/>
          <w:sz w:val="20"/>
          <w:szCs w:val="20"/>
        </w:rPr>
        <w:t>sche Ruimte toestemming van de v</w:t>
      </w:r>
      <w:r>
        <w:rPr>
          <w:color w:val="434343"/>
          <w:sz w:val="20"/>
          <w:szCs w:val="20"/>
        </w:rPr>
        <w:t xml:space="preserve">erwerkingsverantwoordelijke vereist is in overeenstemming met artikel 3.6 van deze </w:t>
      </w:r>
      <w:r w:rsidR="00F265F8">
        <w:rPr>
          <w:color w:val="434343"/>
          <w:sz w:val="20"/>
          <w:szCs w:val="20"/>
        </w:rPr>
        <w:t>verwerkersovereenkomst</w:t>
      </w:r>
      <w:r>
        <w:rPr>
          <w:color w:val="434343"/>
          <w:sz w:val="20"/>
          <w:szCs w:val="20"/>
        </w:rPr>
        <w:t>.</w:t>
      </w:r>
    </w:p>
    <w:p w:rsidR="004061A3" w:rsidRDefault="004061A3" w:rsidP="004061A3">
      <w:pPr>
        <w:ind w:left="720"/>
        <w:rPr>
          <w:color w:val="434343"/>
          <w:sz w:val="20"/>
          <w:szCs w:val="20"/>
        </w:rPr>
      </w:pPr>
    </w:p>
    <w:p w:rsidR="004061A3" w:rsidRDefault="004061A3" w:rsidP="004061A3">
      <w:pPr>
        <w:keepNext/>
        <w:numPr>
          <w:ilvl w:val="0"/>
          <w:numId w:val="11"/>
        </w:numPr>
        <w:spacing w:before="160"/>
        <w:contextualSpacing/>
        <w:rPr>
          <w:color w:val="434343"/>
          <w:sz w:val="20"/>
          <w:szCs w:val="20"/>
        </w:rPr>
      </w:pPr>
      <w:r>
        <w:rPr>
          <w:b/>
          <w:color w:val="434343"/>
          <w:sz w:val="20"/>
          <w:szCs w:val="20"/>
        </w:rPr>
        <w:t>Aansprakelijkheid</w:t>
      </w:r>
    </w:p>
    <w:p w:rsidR="004061A3" w:rsidRDefault="004061A3" w:rsidP="004061A3">
      <w:pPr>
        <w:numPr>
          <w:ilvl w:val="1"/>
          <w:numId w:val="11"/>
        </w:numPr>
        <w:rPr>
          <w:color w:val="434343"/>
          <w:sz w:val="20"/>
          <w:szCs w:val="20"/>
        </w:rPr>
      </w:pPr>
      <w:r>
        <w:rPr>
          <w:color w:val="434343"/>
          <w:sz w:val="20"/>
          <w:szCs w:val="20"/>
        </w:rPr>
        <w:t>Partijen zijn ieder verantwoordelijk en aansprakelijk voor hun eigen handelen.</w:t>
      </w:r>
    </w:p>
    <w:p w:rsidR="004061A3" w:rsidRDefault="004061A3" w:rsidP="004061A3">
      <w:pPr>
        <w:numPr>
          <w:ilvl w:val="1"/>
          <w:numId w:val="11"/>
        </w:numPr>
        <w:rPr>
          <w:color w:val="434343"/>
          <w:sz w:val="20"/>
          <w:szCs w:val="20"/>
        </w:rPr>
      </w:pPr>
      <w:r>
        <w:rPr>
          <w:color w:val="434343"/>
          <w:sz w:val="20"/>
          <w:szCs w:val="20"/>
        </w:rPr>
        <w:t xml:space="preserve">Enige beperking </w:t>
      </w:r>
      <w:r w:rsidR="00F265F8">
        <w:rPr>
          <w:color w:val="434343"/>
          <w:sz w:val="20"/>
          <w:szCs w:val="20"/>
        </w:rPr>
        <w:t>van de aansprakelijkheid in de hoofdo</w:t>
      </w:r>
      <w:r>
        <w:rPr>
          <w:color w:val="434343"/>
          <w:sz w:val="20"/>
          <w:szCs w:val="20"/>
        </w:rPr>
        <w:t xml:space="preserve">vereenkomst is ook van toepassing op deze </w:t>
      </w:r>
      <w:r w:rsidR="00D20CED">
        <w:rPr>
          <w:color w:val="434343"/>
          <w:sz w:val="20"/>
          <w:szCs w:val="20"/>
        </w:rPr>
        <w:t>verwerkersovereenkomst</w:t>
      </w:r>
      <w:r>
        <w:rPr>
          <w:color w:val="434343"/>
          <w:sz w:val="20"/>
          <w:szCs w:val="20"/>
        </w:rPr>
        <w:t>, met dien verstande dat:</w:t>
      </w:r>
    </w:p>
    <w:p w:rsidR="004061A3" w:rsidRDefault="004061A3" w:rsidP="004061A3">
      <w:pPr>
        <w:numPr>
          <w:ilvl w:val="2"/>
          <w:numId w:val="11"/>
        </w:numPr>
        <w:rPr>
          <w:color w:val="434343"/>
          <w:sz w:val="20"/>
          <w:szCs w:val="20"/>
        </w:rPr>
      </w:pPr>
      <w:r>
        <w:rPr>
          <w:color w:val="434343"/>
          <w:sz w:val="20"/>
          <w:szCs w:val="20"/>
        </w:rPr>
        <w:t xml:space="preserve">eventuele (impliciete of expliciete) uitsluitingen van aansprakelijkheid voor verlies en/of verminking van </w:t>
      </w:r>
      <w:r w:rsidR="00D20CED">
        <w:rPr>
          <w:color w:val="434343"/>
          <w:sz w:val="20"/>
          <w:szCs w:val="20"/>
        </w:rPr>
        <w:t>persoonsgegevens</w:t>
      </w:r>
      <w:r>
        <w:rPr>
          <w:color w:val="434343"/>
          <w:sz w:val="20"/>
          <w:szCs w:val="20"/>
        </w:rPr>
        <w:t xml:space="preserve"> zijn uitgesloten;</w:t>
      </w:r>
    </w:p>
    <w:p w:rsidR="004061A3" w:rsidRDefault="004061A3" w:rsidP="004061A3">
      <w:pPr>
        <w:numPr>
          <w:ilvl w:val="2"/>
          <w:numId w:val="11"/>
        </w:numPr>
        <w:rPr>
          <w:color w:val="434343"/>
          <w:sz w:val="20"/>
          <w:szCs w:val="20"/>
        </w:rPr>
      </w:pPr>
      <w:r>
        <w:rPr>
          <w:color w:val="434343"/>
          <w:sz w:val="20"/>
          <w:szCs w:val="20"/>
        </w:rPr>
        <w:t xml:space="preserve">eventuele (impliciete of expliciete) uitsluitingen van aansprakelijkheid voor boetes die door de Autoriteit </w:t>
      </w:r>
      <w:r w:rsidR="00D20CED">
        <w:rPr>
          <w:color w:val="434343"/>
          <w:sz w:val="20"/>
          <w:szCs w:val="20"/>
        </w:rPr>
        <w:t>persoonsgegevens</w:t>
      </w:r>
      <w:r>
        <w:rPr>
          <w:color w:val="434343"/>
          <w:sz w:val="20"/>
          <w:szCs w:val="20"/>
        </w:rPr>
        <w:t xml:space="preserve"> of een andere toezichthouder worden opgelegd die rechtstreeks verband houden met een</w:t>
      </w:r>
      <w:r w:rsidR="00F265F8">
        <w:rPr>
          <w:color w:val="434343"/>
          <w:sz w:val="20"/>
          <w:szCs w:val="20"/>
        </w:rPr>
        <w:t xml:space="preserve"> toerekenbare tekortkoming van v</w:t>
      </w:r>
      <w:r>
        <w:rPr>
          <w:color w:val="434343"/>
          <w:sz w:val="20"/>
          <w:szCs w:val="20"/>
        </w:rPr>
        <w:t xml:space="preserve">erwerker, of een aan </w:t>
      </w:r>
      <w:r w:rsidR="00F265F8">
        <w:rPr>
          <w:color w:val="434343"/>
          <w:sz w:val="20"/>
          <w:szCs w:val="20"/>
        </w:rPr>
        <w:t>v</w:t>
      </w:r>
      <w:r>
        <w:rPr>
          <w:color w:val="434343"/>
          <w:sz w:val="20"/>
          <w:szCs w:val="20"/>
        </w:rPr>
        <w:t>erwerker toerekenbaar gedraging of nalaten, zijn uitgesloten.</w:t>
      </w:r>
    </w:p>
    <w:p w:rsidR="004061A3" w:rsidRDefault="00F265F8" w:rsidP="004061A3">
      <w:pPr>
        <w:numPr>
          <w:ilvl w:val="1"/>
          <w:numId w:val="11"/>
        </w:numPr>
        <w:rPr>
          <w:color w:val="434343"/>
          <w:sz w:val="20"/>
          <w:szCs w:val="20"/>
        </w:rPr>
      </w:pPr>
      <w:r>
        <w:rPr>
          <w:color w:val="434343"/>
          <w:sz w:val="20"/>
          <w:szCs w:val="20"/>
        </w:rPr>
        <w:t>Verwerker vrijwaart v</w:t>
      </w:r>
      <w:r w:rsidR="004061A3">
        <w:rPr>
          <w:color w:val="434343"/>
          <w:sz w:val="20"/>
          <w:szCs w:val="20"/>
        </w:rPr>
        <w:t xml:space="preserve">erwerkingsverantwoordelijke en stelt de </w:t>
      </w:r>
      <w:r>
        <w:rPr>
          <w:color w:val="434343"/>
          <w:sz w:val="20"/>
          <w:szCs w:val="20"/>
        </w:rPr>
        <w:t>v</w:t>
      </w:r>
      <w:r w:rsidR="004061A3">
        <w:rPr>
          <w:color w:val="434343"/>
          <w:sz w:val="20"/>
          <w:szCs w:val="20"/>
        </w:rPr>
        <w:t xml:space="preserve">erwerkingsverantwoordelijke schadeloos voor alle claims, acties, aanspraken van </w:t>
      </w:r>
      <w:r>
        <w:rPr>
          <w:color w:val="434343"/>
          <w:sz w:val="20"/>
          <w:szCs w:val="20"/>
        </w:rPr>
        <w:t>b</w:t>
      </w:r>
      <w:r w:rsidR="004061A3">
        <w:rPr>
          <w:color w:val="434343"/>
          <w:sz w:val="20"/>
          <w:szCs w:val="20"/>
        </w:rPr>
        <w:t xml:space="preserve">etrokkenen en/of derden, alsmede boetes van de Autoriteit </w:t>
      </w:r>
      <w:r>
        <w:rPr>
          <w:color w:val="434343"/>
          <w:sz w:val="20"/>
          <w:szCs w:val="20"/>
        </w:rPr>
        <w:t>P</w:t>
      </w:r>
      <w:r w:rsidR="00D20CED">
        <w:rPr>
          <w:color w:val="434343"/>
          <w:sz w:val="20"/>
          <w:szCs w:val="20"/>
        </w:rPr>
        <w:t>ersoonsgegevens</w:t>
      </w:r>
      <w:r w:rsidR="004061A3">
        <w:rPr>
          <w:color w:val="434343"/>
          <w:sz w:val="20"/>
          <w:szCs w:val="20"/>
        </w:rPr>
        <w:t xml:space="preserve">, die direct of indirect voortvloeien uit een toerekenbare tekortkoming door </w:t>
      </w:r>
      <w:r>
        <w:rPr>
          <w:color w:val="434343"/>
          <w:sz w:val="20"/>
          <w:szCs w:val="20"/>
        </w:rPr>
        <w:t>v</w:t>
      </w:r>
      <w:r w:rsidR="004061A3">
        <w:rPr>
          <w:color w:val="434343"/>
          <w:sz w:val="20"/>
          <w:szCs w:val="20"/>
        </w:rPr>
        <w:t xml:space="preserve">erwerker en/of diens onderaannemers/Subverwerkers in de nakoming van zijn verplichtingen onder deze </w:t>
      </w:r>
      <w:r w:rsidR="00D20CED">
        <w:rPr>
          <w:color w:val="434343"/>
          <w:sz w:val="20"/>
          <w:szCs w:val="20"/>
        </w:rPr>
        <w:t xml:space="preserve">verwerkersovereenkomst </w:t>
      </w:r>
      <w:r w:rsidR="004061A3">
        <w:rPr>
          <w:color w:val="434343"/>
          <w:sz w:val="20"/>
          <w:szCs w:val="20"/>
        </w:rPr>
        <w:t xml:space="preserve"> en/of enige schending door </w:t>
      </w:r>
      <w:r>
        <w:rPr>
          <w:color w:val="434343"/>
          <w:sz w:val="20"/>
          <w:szCs w:val="20"/>
        </w:rPr>
        <w:t>v</w:t>
      </w:r>
      <w:r w:rsidR="004061A3">
        <w:rPr>
          <w:color w:val="434343"/>
          <w:sz w:val="20"/>
          <w:szCs w:val="20"/>
        </w:rPr>
        <w:t>erwer</w:t>
      </w:r>
      <w:r>
        <w:rPr>
          <w:color w:val="434343"/>
          <w:sz w:val="20"/>
          <w:szCs w:val="20"/>
        </w:rPr>
        <w:t>ker en/of diens onderaannemers/s</w:t>
      </w:r>
      <w:r w:rsidR="004061A3">
        <w:rPr>
          <w:color w:val="434343"/>
          <w:sz w:val="20"/>
          <w:szCs w:val="20"/>
        </w:rPr>
        <w:t>ubverwerkers van de AVG en/of aanverwante (privacy) wetgeving.</w:t>
      </w:r>
    </w:p>
    <w:p w:rsidR="004061A3" w:rsidRDefault="004061A3" w:rsidP="004061A3">
      <w:pPr>
        <w:numPr>
          <w:ilvl w:val="1"/>
          <w:numId w:val="11"/>
        </w:numPr>
        <w:rPr>
          <w:color w:val="434343"/>
          <w:sz w:val="20"/>
          <w:szCs w:val="20"/>
        </w:rPr>
      </w:pPr>
      <w:r>
        <w:rPr>
          <w:color w:val="434343"/>
          <w:sz w:val="20"/>
          <w:szCs w:val="20"/>
        </w:rPr>
        <w:t xml:space="preserve">Voor zover </w:t>
      </w:r>
      <w:r w:rsidR="00F265F8">
        <w:rPr>
          <w:color w:val="434343"/>
          <w:sz w:val="20"/>
          <w:szCs w:val="20"/>
        </w:rPr>
        <w:t>p</w:t>
      </w:r>
      <w:r>
        <w:rPr>
          <w:color w:val="434343"/>
          <w:sz w:val="20"/>
          <w:szCs w:val="20"/>
        </w:rPr>
        <w:t xml:space="preserve">artijen hoofdelijk aansprakelijk zijn jegens derden, waaronder begrepen de betrokkene, of gezamenlijk een boete opgelegd krijgen door de Autoriteit </w:t>
      </w:r>
      <w:r w:rsidR="00F265F8">
        <w:rPr>
          <w:color w:val="434343"/>
          <w:sz w:val="20"/>
          <w:szCs w:val="20"/>
        </w:rPr>
        <w:t>P</w:t>
      </w:r>
      <w:r w:rsidR="00D20CED">
        <w:rPr>
          <w:color w:val="434343"/>
          <w:sz w:val="20"/>
          <w:szCs w:val="20"/>
        </w:rPr>
        <w:t>ersoonsgegevens</w:t>
      </w:r>
      <w:r>
        <w:rPr>
          <w:color w:val="434343"/>
          <w:sz w:val="20"/>
          <w:szCs w:val="20"/>
        </w:rPr>
        <w:t>, zijn zij jegens elkaar, ieder voor het gedeelte van de schuld dat hem in hun onderlinge verhouding aangaat, verplicht overeenkomstig het bepaalde in Boek 6, Titel 1, Afdeling 2 van het Burgerlijk Wetboek in de schuld en kosten bij te dragen, tenzij de AVG anders bepaalt in welk geval de AVG voorgaat.</w:t>
      </w:r>
    </w:p>
    <w:p w:rsidR="004061A3" w:rsidRDefault="004061A3" w:rsidP="004061A3">
      <w:pPr>
        <w:numPr>
          <w:ilvl w:val="1"/>
          <w:numId w:val="11"/>
        </w:numPr>
        <w:rPr>
          <w:color w:val="434343"/>
          <w:sz w:val="20"/>
          <w:szCs w:val="20"/>
        </w:rPr>
      </w:pPr>
      <w:r>
        <w:rPr>
          <w:color w:val="434343"/>
          <w:sz w:val="20"/>
          <w:szCs w:val="20"/>
        </w:rPr>
        <w:lastRenderedPageBreak/>
        <w:t xml:space="preserve">Voor zover in de </w:t>
      </w:r>
      <w:r w:rsidR="00F265F8">
        <w:rPr>
          <w:color w:val="434343"/>
          <w:sz w:val="20"/>
          <w:szCs w:val="20"/>
        </w:rPr>
        <w:t>hoofdo</w:t>
      </w:r>
      <w:r>
        <w:rPr>
          <w:color w:val="434343"/>
          <w:sz w:val="20"/>
          <w:szCs w:val="20"/>
        </w:rPr>
        <w:t xml:space="preserve">vereenkomst geen beperking van aansprakelijkheid voor </w:t>
      </w:r>
      <w:r w:rsidR="00F265F8">
        <w:rPr>
          <w:color w:val="434343"/>
          <w:sz w:val="20"/>
          <w:szCs w:val="20"/>
        </w:rPr>
        <w:t>v</w:t>
      </w:r>
      <w:r>
        <w:rPr>
          <w:color w:val="434343"/>
          <w:sz w:val="20"/>
          <w:szCs w:val="20"/>
        </w:rPr>
        <w:t xml:space="preserve">erwerkingsverantwoordelijke is opgenomen, geldt de in lid 2 opgenomen beperking voor </w:t>
      </w:r>
      <w:r w:rsidR="00F265F8">
        <w:rPr>
          <w:color w:val="434343"/>
          <w:sz w:val="20"/>
          <w:szCs w:val="20"/>
        </w:rPr>
        <w:t>v</w:t>
      </w:r>
      <w:r>
        <w:rPr>
          <w:color w:val="434343"/>
          <w:sz w:val="20"/>
          <w:szCs w:val="20"/>
        </w:rPr>
        <w:t xml:space="preserve">erwerker eveneens voor de </w:t>
      </w:r>
      <w:r w:rsidR="00F265F8">
        <w:rPr>
          <w:color w:val="434343"/>
          <w:sz w:val="20"/>
          <w:szCs w:val="20"/>
        </w:rPr>
        <w:t>v</w:t>
      </w:r>
      <w:r>
        <w:rPr>
          <w:color w:val="434343"/>
          <w:sz w:val="20"/>
          <w:szCs w:val="20"/>
        </w:rPr>
        <w:t>erwerkingsverantwoordelijke.</w:t>
      </w:r>
    </w:p>
    <w:p w:rsidR="004061A3" w:rsidRDefault="004061A3" w:rsidP="004061A3">
      <w:pPr>
        <w:numPr>
          <w:ilvl w:val="1"/>
          <w:numId w:val="11"/>
        </w:numPr>
        <w:rPr>
          <w:color w:val="434343"/>
          <w:sz w:val="20"/>
          <w:szCs w:val="20"/>
        </w:rPr>
      </w:pPr>
      <w:r>
        <w:rPr>
          <w:color w:val="434343"/>
          <w:sz w:val="20"/>
          <w:szCs w:val="20"/>
        </w:rPr>
        <w:t>Iedere beperking van aansprakelijkheid k</w:t>
      </w:r>
      <w:r w:rsidR="0094316D">
        <w:rPr>
          <w:color w:val="434343"/>
          <w:sz w:val="20"/>
          <w:szCs w:val="20"/>
        </w:rPr>
        <w:t>omt voorts voor de betreffende p</w:t>
      </w:r>
      <w:r>
        <w:rPr>
          <w:color w:val="434343"/>
          <w:sz w:val="20"/>
          <w:szCs w:val="20"/>
        </w:rPr>
        <w:t xml:space="preserve">artij te vervallen in geval van opzet of grove schuld aan de zijde van de betreffende </w:t>
      </w:r>
      <w:r w:rsidR="0094316D">
        <w:rPr>
          <w:color w:val="434343"/>
          <w:sz w:val="20"/>
          <w:szCs w:val="20"/>
        </w:rPr>
        <w:t>p</w:t>
      </w:r>
      <w:r>
        <w:rPr>
          <w:color w:val="434343"/>
          <w:sz w:val="20"/>
          <w:szCs w:val="20"/>
        </w:rPr>
        <w:t xml:space="preserve">artij. </w:t>
      </w:r>
    </w:p>
    <w:p w:rsidR="004061A3" w:rsidRDefault="004061A3" w:rsidP="004061A3">
      <w:pPr>
        <w:numPr>
          <w:ilvl w:val="1"/>
          <w:numId w:val="11"/>
        </w:numPr>
        <w:rPr>
          <w:color w:val="434343"/>
          <w:sz w:val="20"/>
          <w:szCs w:val="20"/>
        </w:rPr>
      </w:pPr>
      <w:r>
        <w:rPr>
          <w:color w:val="434343"/>
          <w:sz w:val="20"/>
          <w:szCs w:val="20"/>
        </w:rPr>
        <w:t>Partijen dragen zorg voor afdoende dekking van de aansprakelijkheid.</w:t>
      </w:r>
    </w:p>
    <w:p w:rsidR="004061A3" w:rsidRDefault="004061A3" w:rsidP="004061A3">
      <w:pPr>
        <w:ind w:left="720"/>
        <w:rPr>
          <w:color w:val="434343"/>
          <w:sz w:val="20"/>
          <w:szCs w:val="20"/>
        </w:rPr>
      </w:pPr>
    </w:p>
    <w:p w:rsidR="004061A3" w:rsidRDefault="004061A3" w:rsidP="004061A3">
      <w:pPr>
        <w:keepNext/>
        <w:numPr>
          <w:ilvl w:val="0"/>
          <w:numId w:val="11"/>
        </w:numPr>
        <w:spacing w:before="160"/>
        <w:contextualSpacing/>
        <w:rPr>
          <w:color w:val="434343"/>
          <w:sz w:val="20"/>
          <w:szCs w:val="20"/>
        </w:rPr>
      </w:pPr>
      <w:r>
        <w:rPr>
          <w:b/>
          <w:color w:val="434343"/>
          <w:sz w:val="20"/>
          <w:szCs w:val="20"/>
        </w:rPr>
        <w:t>Kosten</w:t>
      </w:r>
    </w:p>
    <w:p w:rsidR="004061A3" w:rsidRDefault="004061A3" w:rsidP="004061A3">
      <w:pPr>
        <w:numPr>
          <w:ilvl w:val="1"/>
          <w:numId w:val="11"/>
        </w:numPr>
        <w:rPr>
          <w:color w:val="434343"/>
          <w:sz w:val="20"/>
          <w:szCs w:val="20"/>
        </w:rPr>
      </w:pPr>
      <w:r>
        <w:rPr>
          <w:color w:val="434343"/>
          <w:sz w:val="20"/>
          <w:szCs w:val="20"/>
        </w:rPr>
        <w:t>De kosten voor de verwerking van gegevens die inherent zijn aa</w:t>
      </w:r>
      <w:r w:rsidR="0094316D">
        <w:rPr>
          <w:color w:val="434343"/>
          <w:sz w:val="20"/>
          <w:szCs w:val="20"/>
        </w:rPr>
        <w:t>n de normale uitvoering van de o</w:t>
      </w:r>
      <w:r>
        <w:rPr>
          <w:color w:val="434343"/>
          <w:sz w:val="20"/>
          <w:szCs w:val="20"/>
        </w:rPr>
        <w:t xml:space="preserve">vereenkomst, worden geacht besloten te liggen in de op grond van de </w:t>
      </w:r>
      <w:r w:rsidR="0094316D">
        <w:rPr>
          <w:color w:val="434343"/>
          <w:sz w:val="20"/>
          <w:szCs w:val="20"/>
        </w:rPr>
        <w:t>o</w:t>
      </w:r>
      <w:r>
        <w:rPr>
          <w:color w:val="434343"/>
          <w:sz w:val="20"/>
          <w:szCs w:val="20"/>
        </w:rPr>
        <w:t>vereenkomst reeds verschuldigde vergoedingen.</w:t>
      </w:r>
    </w:p>
    <w:p w:rsidR="004061A3" w:rsidRDefault="004061A3" w:rsidP="004061A3">
      <w:pPr>
        <w:numPr>
          <w:ilvl w:val="1"/>
          <w:numId w:val="11"/>
        </w:numPr>
        <w:rPr>
          <w:color w:val="434343"/>
          <w:sz w:val="20"/>
          <w:szCs w:val="20"/>
        </w:rPr>
      </w:pPr>
      <w:r>
        <w:rPr>
          <w:color w:val="434343"/>
          <w:sz w:val="20"/>
          <w:szCs w:val="20"/>
        </w:rPr>
        <w:t xml:space="preserve">Enige ondersteuning of enige andere aanvullende dienstverlening die Verwerker op grond van deze </w:t>
      </w:r>
      <w:r w:rsidR="00D20CED">
        <w:rPr>
          <w:color w:val="434343"/>
          <w:sz w:val="20"/>
          <w:szCs w:val="20"/>
        </w:rPr>
        <w:t xml:space="preserve">verwerkersovereenkomst </w:t>
      </w:r>
      <w:r>
        <w:rPr>
          <w:color w:val="434343"/>
          <w:sz w:val="20"/>
          <w:szCs w:val="20"/>
        </w:rPr>
        <w:t xml:space="preserve"> dient te verlenen, of die wordt verzocht door </w:t>
      </w:r>
      <w:r w:rsidR="0094316D">
        <w:rPr>
          <w:color w:val="434343"/>
          <w:sz w:val="20"/>
          <w:szCs w:val="20"/>
        </w:rPr>
        <w:t>v</w:t>
      </w:r>
      <w:r>
        <w:rPr>
          <w:color w:val="434343"/>
          <w:sz w:val="20"/>
          <w:szCs w:val="20"/>
        </w:rPr>
        <w:t>erwerkingsverantwoordelijke, inclusief alle verzoeken tot aanvullende info</w:t>
      </w:r>
      <w:r w:rsidR="0094316D">
        <w:rPr>
          <w:color w:val="434343"/>
          <w:sz w:val="20"/>
          <w:szCs w:val="20"/>
        </w:rPr>
        <w:t>rmatie, zijn voor rekening van v</w:t>
      </w:r>
      <w:r>
        <w:rPr>
          <w:color w:val="434343"/>
          <w:sz w:val="20"/>
          <w:szCs w:val="20"/>
        </w:rPr>
        <w:t>erwerker, tenzij hierover andere afspraken worden gemaakt danwel voorzover dit niet in redelijkheid kan worden gevergd.</w:t>
      </w:r>
    </w:p>
    <w:p w:rsidR="004061A3" w:rsidRDefault="004061A3" w:rsidP="004061A3">
      <w:pPr>
        <w:numPr>
          <w:ilvl w:val="1"/>
          <w:numId w:val="11"/>
        </w:numPr>
        <w:rPr>
          <w:color w:val="434343"/>
          <w:sz w:val="20"/>
          <w:szCs w:val="20"/>
        </w:rPr>
      </w:pPr>
      <w:r>
        <w:rPr>
          <w:color w:val="434343"/>
          <w:sz w:val="20"/>
          <w:szCs w:val="20"/>
        </w:rPr>
        <w:t>Indien de werkzaamheden verband h</w:t>
      </w:r>
      <w:r w:rsidR="0094316D">
        <w:rPr>
          <w:color w:val="434343"/>
          <w:sz w:val="20"/>
          <w:szCs w:val="20"/>
        </w:rPr>
        <w:t>ouden met een tekortkoming van v</w:t>
      </w:r>
      <w:r>
        <w:rPr>
          <w:color w:val="434343"/>
          <w:sz w:val="20"/>
          <w:szCs w:val="20"/>
        </w:rPr>
        <w:t xml:space="preserve">erwerker onder deze </w:t>
      </w:r>
      <w:r w:rsidR="00D20CED">
        <w:rPr>
          <w:color w:val="434343"/>
          <w:sz w:val="20"/>
          <w:szCs w:val="20"/>
        </w:rPr>
        <w:t xml:space="preserve">verwerkersovereenkomst </w:t>
      </w:r>
      <w:r>
        <w:rPr>
          <w:color w:val="434343"/>
          <w:sz w:val="20"/>
          <w:szCs w:val="20"/>
        </w:rPr>
        <w:t xml:space="preserve"> zullen die werkzaamheden alsnog in dat geval kosteloos worden verricht door Verwerker (onverminderd het recht van Verwerkingsverantwoordelijke de daadwerkelijk geleden schade op Verwerker te verhalen). </w:t>
      </w:r>
    </w:p>
    <w:p w:rsidR="00D2116F" w:rsidRDefault="00D2116F" w:rsidP="00D2116F">
      <w:pPr>
        <w:rPr>
          <w:color w:val="434343"/>
          <w:sz w:val="20"/>
          <w:szCs w:val="20"/>
        </w:rPr>
      </w:pPr>
    </w:p>
    <w:p w:rsidR="004061A3" w:rsidRDefault="004061A3" w:rsidP="004061A3">
      <w:pPr>
        <w:keepNext/>
        <w:numPr>
          <w:ilvl w:val="0"/>
          <w:numId w:val="11"/>
        </w:numPr>
        <w:spacing w:before="160"/>
        <w:contextualSpacing/>
        <w:rPr>
          <w:color w:val="434343"/>
          <w:sz w:val="20"/>
          <w:szCs w:val="20"/>
        </w:rPr>
      </w:pPr>
      <w:r>
        <w:rPr>
          <w:b/>
          <w:color w:val="434343"/>
          <w:sz w:val="20"/>
          <w:szCs w:val="20"/>
        </w:rPr>
        <w:t>Duur en beëindiging</w:t>
      </w:r>
    </w:p>
    <w:p w:rsidR="004061A3" w:rsidRDefault="004061A3" w:rsidP="004061A3">
      <w:pPr>
        <w:numPr>
          <w:ilvl w:val="1"/>
          <w:numId w:val="11"/>
        </w:numPr>
        <w:rPr>
          <w:color w:val="434343"/>
          <w:sz w:val="20"/>
          <w:szCs w:val="20"/>
        </w:rPr>
      </w:pPr>
      <w:r>
        <w:rPr>
          <w:color w:val="434343"/>
          <w:sz w:val="20"/>
          <w:szCs w:val="20"/>
        </w:rPr>
        <w:t xml:space="preserve">Deze </w:t>
      </w:r>
      <w:r w:rsidR="00D20CED">
        <w:rPr>
          <w:color w:val="434343"/>
          <w:sz w:val="20"/>
          <w:szCs w:val="20"/>
        </w:rPr>
        <w:t xml:space="preserve">verwerkersovereenkomst </w:t>
      </w:r>
      <w:r>
        <w:rPr>
          <w:color w:val="434343"/>
          <w:sz w:val="20"/>
          <w:szCs w:val="20"/>
        </w:rPr>
        <w:t xml:space="preserve">gaat in op de datum van ondertekening en de duur van deze </w:t>
      </w:r>
      <w:r w:rsidR="00D20CED">
        <w:rPr>
          <w:color w:val="434343"/>
          <w:sz w:val="20"/>
          <w:szCs w:val="20"/>
        </w:rPr>
        <w:t xml:space="preserve">verwerkersovereenkomst </w:t>
      </w:r>
      <w:r>
        <w:rPr>
          <w:color w:val="434343"/>
          <w:sz w:val="20"/>
          <w:szCs w:val="20"/>
        </w:rPr>
        <w:t>is gelijk aan de duur</w:t>
      </w:r>
      <w:r w:rsidR="0094316D">
        <w:rPr>
          <w:color w:val="434343"/>
          <w:sz w:val="20"/>
          <w:szCs w:val="20"/>
        </w:rPr>
        <w:t xml:space="preserve"> van de bovenbedoelde genoemde o</w:t>
      </w:r>
      <w:r>
        <w:rPr>
          <w:color w:val="434343"/>
          <w:sz w:val="20"/>
          <w:szCs w:val="20"/>
        </w:rPr>
        <w:t>vereenkomst(en), inclusief eventuele verlengingen daarvan.</w:t>
      </w:r>
    </w:p>
    <w:p w:rsidR="004061A3" w:rsidRDefault="004061A3" w:rsidP="004061A3">
      <w:pPr>
        <w:numPr>
          <w:ilvl w:val="1"/>
          <w:numId w:val="11"/>
        </w:numPr>
        <w:rPr>
          <w:color w:val="434343"/>
          <w:sz w:val="20"/>
          <w:szCs w:val="20"/>
        </w:rPr>
      </w:pPr>
      <w:r>
        <w:rPr>
          <w:color w:val="434343"/>
          <w:sz w:val="20"/>
          <w:szCs w:val="20"/>
        </w:rPr>
        <w:t xml:space="preserve">De </w:t>
      </w:r>
      <w:r w:rsidR="00D20CED">
        <w:rPr>
          <w:color w:val="434343"/>
          <w:sz w:val="20"/>
          <w:szCs w:val="20"/>
        </w:rPr>
        <w:t xml:space="preserve">verwerkersovereenkomst </w:t>
      </w:r>
      <w:r>
        <w:rPr>
          <w:color w:val="434343"/>
          <w:sz w:val="20"/>
          <w:szCs w:val="20"/>
        </w:rPr>
        <w:t xml:space="preserve">maakt na ondertekening ervan door beide Partijen integraal en onlosmakelijk deel uit van de </w:t>
      </w:r>
      <w:r w:rsidR="0094316D">
        <w:rPr>
          <w:color w:val="434343"/>
          <w:sz w:val="20"/>
          <w:szCs w:val="20"/>
        </w:rPr>
        <w:t>o</w:t>
      </w:r>
      <w:r>
        <w:rPr>
          <w:color w:val="434343"/>
          <w:sz w:val="20"/>
          <w:szCs w:val="20"/>
        </w:rPr>
        <w:t xml:space="preserve">vereenkomst(en). Beëindiging van de </w:t>
      </w:r>
      <w:r w:rsidR="0094316D">
        <w:rPr>
          <w:color w:val="434343"/>
          <w:sz w:val="20"/>
          <w:szCs w:val="20"/>
        </w:rPr>
        <w:t>o</w:t>
      </w:r>
      <w:r>
        <w:rPr>
          <w:color w:val="434343"/>
          <w:sz w:val="20"/>
          <w:szCs w:val="20"/>
        </w:rPr>
        <w:t xml:space="preserve">vereenkomst(en), op welke grond dan ook (opzegging/ontbinding), heeft tot gevolg dat de </w:t>
      </w:r>
      <w:r w:rsidR="00D20CED">
        <w:rPr>
          <w:color w:val="434343"/>
          <w:sz w:val="20"/>
          <w:szCs w:val="20"/>
        </w:rPr>
        <w:t xml:space="preserve">verwerkersovereenkomst </w:t>
      </w:r>
      <w:r>
        <w:rPr>
          <w:color w:val="434343"/>
          <w:sz w:val="20"/>
          <w:szCs w:val="20"/>
        </w:rPr>
        <w:t xml:space="preserve"> eveneens op dezelfde grond beëindigd wordt (en </w:t>
      </w:r>
      <w:r w:rsidR="00086225">
        <w:rPr>
          <w:color w:val="434343"/>
          <w:sz w:val="20"/>
          <w:szCs w:val="20"/>
        </w:rPr>
        <w:t>vice versa), tenzij p</w:t>
      </w:r>
      <w:r>
        <w:rPr>
          <w:color w:val="434343"/>
          <w:sz w:val="20"/>
          <w:szCs w:val="20"/>
        </w:rPr>
        <w:t xml:space="preserve">artijen in voorkomend geval schriftelijk anders overeenkomen. </w:t>
      </w:r>
    </w:p>
    <w:p w:rsidR="004061A3" w:rsidRDefault="004061A3" w:rsidP="004061A3">
      <w:pPr>
        <w:numPr>
          <w:ilvl w:val="1"/>
          <w:numId w:val="11"/>
        </w:numPr>
        <w:rPr>
          <w:color w:val="434343"/>
          <w:sz w:val="20"/>
          <w:szCs w:val="20"/>
        </w:rPr>
      </w:pPr>
      <w:r>
        <w:rPr>
          <w:color w:val="434343"/>
          <w:sz w:val="20"/>
          <w:szCs w:val="20"/>
        </w:rPr>
        <w:t xml:space="preserve">Verplichtingen welke naar hun aard bestemd zijn om ook na beëindiging van deze </w:t>
      </w:r>
      <w:r w:rsidR="007E03B6">
        <w:rPr>
          <w:color w:val="434343"/>
          <w:sz w:val="20"/>
          <w:szCs w:val="20"/>
        </w:rPr>
        <w:t>verwerkersovereenkomst</w:t>
      </w:r>
      <w:r>
        <w:rPr>
          <w:color w:val="434343"/>
          <w:sz w:val="20"/>
          <w:szCs w:val="20"/>
        </w:rPr>
        <w:t xml:space="preserve"> voort te duren, blijven na beëindiging van deze </w:t>
      </w:r>
      <w:r w:rsidR="00D20CED">
        <w:rPr>
          <w:color w:val="434343"/>
          <w:sz w:val="20"/>
          <w:szCs w:val="20"/>
        </w:rPr>
        <w:t xml:space="preserve">verwerkersovereenkomst </w:t>
      </w:r>
      <w:r>
        <w:rPr>
          <w:color w:val="434343"/>
          <w:sz w:val="20"/>
          <w:szCs w:val="20"/>
        </w:rPr>
        <w:t xml:space="preserve"> gelden. Tot deze bepalingen behoren bijvoorbeeld die welke voortvloeien uit de bepalingen betreffende geheimhouding, aansprakelijkheid, geschillenbeslechting en toepasselijk recht.</w:t>
      </w:r>
    </w:p>
    <w:p w:rsidR="004061A3" w:rsidRDefault="00086225" w:rsidP="004061A3">
      <w:pPr>
        <w:numPr>
          <w:ilvl w:val="1"/>
          <w:numId w:val="11"/>
        </w:numPr>
        <w:rPr>
          <w:color w:val="434343"/>
          <w:sz w:val="20"/>
          <w:szCs w:val="20"/>
        </w:rPr>
      </w:pPr>
      <w:r>
        <w:rPr>
          <w:color w:val="434343"/>
          <w:sz w:val="20"/>
          <w:szCs w:val="20"/>
        </w:rPr>
        <w:t>Ieder der p</w:t>
      </w:r>
      <w:r w:rsidR="004061A3">
        <w:rPr>
          <w:color w:val="434343"/>
          <w:sz w:val="20"/>
          <w:szCs w:val="20"/>
        </w:rPr>
        <w:t>artijen is gerechtigd, onverminderd hetgeen daartoe bepaald i</w:t>
      </w:r>
      <w:r w:rsidR="0094316D">
        <w:rPr>
          <w:color w:val="434343"/>
          <w:sz w:val="20"/>
          <w:szCs w:val="20"/>
        </w:rPr>
        <w:t>s in de o</w:t>
      </w:r>
      <w:r w:rsidR="004061A3">
        <w:rPr>
          <w:color w:val="434343"/>
          <w:sz w:val="20"/>
          <w:szCs w:val="20"/>
        </w:rPr>
        <w:t xml:space="preserve">vereenkomst, de uitvoering van deze </w:t>
      </w:r>
      <w:r w:rsidR="00D20CED">
        <w:rPr>
          <w:color w:val="434343"/>
          <w:sz w:val="20"/>
          <w:szCs w:val="20"/>
        </w:rPr>
        <w:t xml:space="preserve">verwerkersovereenkomst </w:t>
      </w:r>
      <w:r w:rsidR="0094316D">
        <w:rPr>
          <w:color w:val="434343"/>
          <w:sz w:val="20"/>
          <w:szCs w:val="20"/>
        </w:rPr>
        <w:t xml:space="preserve"> en de daarmee samenhangende o</w:t>
      </w:r>
      <w:r w:rsidR="004061A3">
        <w:rPr>
          <w:color w:val="434343"/>
          <w:sz w:val="20"/>
          <w:szCs w:val="20"/>
        </w:rPr>
        <w:t>vereenkomst op te schorten, dan wel zonder rechterlijke tussenkomst met onmiddellijke ingang te ontbinden, indien:</w:t>
      </w:r>
    </w:p>
    <w:p w:rsidR="004061A3" w:rsidRDefault="0094316D" w:rsidP="004061A3">
      <w:pPr>
        <w:numPr>
          <w:ilvl w:val="2"/>
          <w:numId w:val="11"/>
        </w:numPr>
        <w:rPr>
          <w:color w:val="434343"/>
          <w:sz w:val="20"/>
          <w:szCs w:val="20"/>
        </w:rPr>
      </w:pPr>
      <w:r>
        <w:rPr>
          <w:color w:val="434343"/>
          <w:sz w:val="20"/>
          <w:szCs w:val="20"/>
        </w:rPr>
        <w:t>de andere p</w:t>
      </w:r>
      <w:r w:rsidR="004061A3">
        <w:rPr>
          <w:color w:val="434343"/>
          <w:sz w:val="20"/>
          <w:szCs w:val="20"/>
        </w:rPr>
        <w:t>artij wordt ontbonden of anderszins ophoudt te bestaan;</w:t>
      </w:r>
    </w:p>
    <w:p w:rsidR="004061A3" w:rsidRDefault="0094316D" w:rsidP="004061A3">
      <w:pPr>
        <w:numPr>
          <w:ilvl w:val="2"/>
          <w:numId w:val="11"/>
        </w:numPr>
        <w:rPr>
          <w:color w:val="434343"/>
          <w:sz w:val="20"/>
          <w:szCs w:val="20"/>
        </w:rPr>
      </w:pPr>
      <w:r>
        <w:rPr>
          <w:color w:val="434343"/>
          <w:sz w:val="20"/>
          <w:szCs w:val="20"/>
        </w:rPr>
        <w:t>de andere p</w:t>
      </w:r>
      <w:r w:rsidR="004061A3">
        <w:rPr>
          <w:color w:val="434343"/>
          <w:sz w:val="20"/>
          <w:szCs w:val="20"/>
        </w:rPr>
        <w:t xml:space="preserve">artij aantoonbaar [ernstig] tekortschiet in de nakoming van de verplichtingen die voortvloeien uit deze </w:t>
      </w:r>
      <w:r w:rsidR="00D20CED">
        <w:rPr>
          <w:color w:val="434343"/>
          <w:sz w:val="20"/>
          <w:szCs w:val="20"/>
        </w:rPr>
        <w:t xml:space="preserve">verwerkersovereenkomst </w:t>
      </w:r>
      <w:r w:rsidR="004061A3">
        <w:rPr>
          <w:color w:val="434343"/>
          <w:sz w:val="20"/>
          <w:szCs w:val="20"/>
        </w:rPr>
        <w:t xml:space="preserve"> en die toerekenbare tekortkoming niet binnen 30 dagen is hersteld na een daartoe strekkende schriftelijke ingebrekestelling;</w:t>
      </w:r>
    </w:p>
    <w:p w:rsidR="004061A3" w:rsidRDefault="0094316D" w:rsidP="004061A3">
      <w:pPr>
        <w:numPr>
          <w:ilvl w:val="2"/>
          <w:numId w:val="11"/>
        </w:numPr>
        <w:rPr>
          <w:color w:val="434343"/>
          <w:sz w:val="20"/>
          <w:szCs w:val="20"/>
        </w:rPr>
      </w:pPr>
      <w:r>
        <w:rPr>
          <w:color w:val="434343"/>
          <w:sz w:val="20"/>
          <w:szCs w:val="20"/>
        </w:rPr>
        <w:t>een p</w:t>
      </w:r>
      <w:r w:rsidR="004061A3">
        <w:rPr>
          <w:color w:val="434343"/>
          <w:sz w:val="20"/>
          <w:szCs w:val="20"/>
        </w:rPr>
        <w:t>artij in staat van faillissement wordt verklaard of surséance van betaling aanvraagt.</w:t>
      </w:r>
    </w:p>
    <w:p w:rsidR="004061A3" w:rsidRDefault="004061A3" w:rsidP="004061A3">
      <w:pPr>
        <w:numPr>
          <w:ilvl w:val="1"/>
          <w:numId w:val="11"/>
        </w:numPr>
        <w:rPr>
          <w:color w:val="434343"/>
          <w:sz w:val="20"/>
          <w:szCs w:val="20"/>
        </w:rPr>
      </w:pPr>
      <w:r>
        <w:rPr>
          <w:color w:val="434343"/>
          <w:sz w:val="20"/>
          <w:szCs w:val="20"/>
        </w:rPr>
        <w:t xml:space="preserve">Verwerkingsverantwoordelijke is gerechtigd deze </w:t>
      </w:r>
      <w:r w:rsidR="00D20CED">
        <w:rPr>
          <w:color w:val="434343"/>
          <w:sz w:val="20"/>
          <w:szCs w:val="20"/>
        </w:rPr>
        <w:t xml:space="preserve">verwerkersovereenkomst </w:t>
      </w:r>
      <w:r w:rsidR="0094316D">
        <w:rPr>
          <w:color w:val="434343"/>
          <w:sz w:val="20"/>
          <w:szCs w:val="20"/>
        </w:rPr>
        <w:t xml:space="preserve"> en de o</w:t>
      </w:r>
      <w:r>
        <w:rPr>
          <w:color w:val="434343"/>
          <w:sz w:val="20"/>
          <w:szCs w:val="20"/>
        </w:rPr>
        <w:t xml:space="preserve">vereenkomst </w:t>
      </w:r>
      <w:r w:rsidR="0094316D">
        <w:rPr>
          <w:color w:val="434343"/>
          <w:sz w:val="20"/>
          <w:szCs w:val="20"/>
        </w:rPr>
        <w:t>per direct te ontbinden indien v</w:t>
      </w:r>
      <w:r>
        <w:rPr>
          <w:color w:val="434343"/>
          <w:sz w:val="20"/>
          <w:szCs w:val="20"/>
        </w:rPr>
        <w:t xml:space="preserve">erwerker te kennen geeft niet (langer) te kunnen voldoen aan de betrouwbaarheidseisen die op grond van ontwikkelingen in de wet en/of de rechtspraak aan de verwerking van de </w:t>
      </w:r>
      <w:r w:rsidR="00D20CED">
        <w:rPr>
          <w:color w:val="434343"/>
          <w:sz w:val="20"/>
          <w:szCs w:val="20"/>
        </w:rPr>
        <w:t>persoonsgegevens</w:t>
      </w:r>
      <w:r>
        <w:rPr>
          <w:color w:val="434343"/>
          <w:sz w:val="20"/>
          <w:szCs w:val="20"/>
        </w:rPr>
        <w:t xml:space="preserve"> worden gesteld.</w:t>
      </w:r>
    </w:p>
    <w:p w:rsidR="004061A3" w:rsidRDefault="007E03B6" w:rsidP="004061A3">
      <w:pPr>
        <w:numPr>
          <w:ilvl w:val="1"/>
          <w:numId w:val="11"/>
        </w:numPr>
        <w:rPr>
          <w:color w:val="434343"/>
          <w:sz w:val="20"/>
          <w:szCs w:val="20"/>
        </w:rPr>
      </w:pPr>
      <w:r>
        <w:rPr>
          <w:color w:val="434343"/>
          <w:sz w:val="20"/>
          <w:szCs w:val="20"/>
        </w:rPr>
        <w:t xml:space="preserve">Verwerker heeft een </w:t>
      </w:r>
      <w:r w:rsidR="004061A3">
        <w:rPr>
          <w:color w:val="434343"/>
          <w:sz w:val="20"/>
          <w:szCs w:val="20"/>
        </w:rPr>
        <w:t xml:space="preserve">plan voor het nakomen van alle verplichtingen uit deze </w:t>
      </w:r>
      <w:r w:rsidR="0094316D">
        <w:rPr>
          <w:color w:val="434343"/>
          <w:sz w:val="20"/>
          <w:szCs w:val="20"/>
        </w:rPr>
        <w:t>verwerkersovereenkomst</w:t>
      </w:r>
      <w:r w:rsidR="005B555D">
        <w:rPr>
          <w:color w:val="434343"/>
          <w:sz w:val="20"/>
          <w:szCs w:val="20"/>
        </w:rPr>
        <w:t>, ingeval de o</w:t>
      </w:r>
      <w:r w:rsidR="004061A3">
        <w:rPr>
          <w:color w:val="434343"/>
          <w:sz w:val="20"/>
          <w:szCs w:val="20"/>
        </w:rPr>
        <w:t xml:space="preserve">vereenkomst of de </w:t>
      </w:r>
      <w:r w:rsidR="005B555D">
        <w:rPr>
          <w:color w:val="434343"/>
          <w:sz w:val="20"/>
          <w:szCs w:val="20"/>
        </w:rPr>
        <w:t>verwerkersovereenkomst</w:t>
      </w:r>
      <w:r w:rsidR="004061A3">
        <w:rPr>
          <w:color w:val="434343"/>
          <w:sz w:val="20"/>
          <w:szCs w:val="20"/>
        </w:rPr>
        <w:t xml:space="preserve"> (tussentijds) beëindigd wordt. Verwerk</w:t>
      </w:r>
      <w:r w:rsidR="0094316D">
        <w:rPr>
          <w:color w:val="434343"/>
          <w:sz w:val="20"/>
          <w:szCs w:val="20"/>
        </w:rPr>
        <w:t>er geeft op eerste verzoek van v</w:t>
      </w:r>
      <w:r w:rsidR="004061A3">
        <w:rPr>
          <w:color w:val="434343"/>
          <w:sz w:val="20"/>
          <w:szCs w:val="20"/>
        </w:rPr>
        <w:t xml:space="preserve">erwerkingsverantwoordelijke afschrift van dit plan. </w:t>
      </w:r>
    </w:p>
    <w:p w:rsidR="004061A3" w:rsidRDefault="0094316D" w:rsidP="004061A3">
      <w:pPr>
        <w:numPr>
          <w:ilvl w:val="1"/>
          <w:numId w:val="11"/>
        </w:numPr>
        <w:rPr>
          <w:color w:val="434343"/>
          <w:sz w:val="20"/>
          <w:szCs w:val="20"/>
        </w:rPr>
      </w:pPr>
      <w:r>
        <w:rPr>
          <w:color w:val="434343"/>
          <w:sz w:val="20"/>
          <w:szCs w:val="20"/>
        </w:rPr>
        <w:lastRenderedPageBreak/>
        <w:t>Verwerker dient v</w:t>
      </w:r>
      <w:r w:rsidR="004061A3">
        <w:rPr>
          <w:color w:val="434343"/>
          <w:sz w:val="20"/>
          <w:szCs w:val="20"/>
        </w:rPr>
        <w:t>erwerkingsverantwoordelijke voorafgaand en tijdig te informeren over een voorgenomen overname of eigendomsoverdracht.</w:t>
      </w:r>
    </w:p>
    <w:p w:rsidR="004061A3" w:rsidRDefault="00086225" w:rsidP="004061A3">
      <w:pPr>
        <w:numPr>
          <w:ilvl w:val="1"/>
          <w:numId w:val="11"/>
        </w:numPr>
        <w:rPr>
          <w:color w:val="434343"/>
          <w:sz w:val="20"/>
          <w:szCs w:val="20"/>
        </w:rPr>
      </w:pPr>
      <w:r>
        <w:rPr>
          <w:color w:val="434343"/>
          <w:sz w:val="20"/>
          <w:szCs w:val="20"/>
        </w:rPr>
        <w:t>Het is v</w:t>
      </w:r>
      <w:r w:rsidR="004061A3">
        <w:rPr>
          <w:color w:val="434343"/>
          <w:sz w:val="20"/>
          <w:szCs w:val="20"/>
        </w:rPr>
        <w:t>erwerker niet toegestaan om zonder uitdrukkelijke en</w:t>
      </w:r>
      <w:r w:rsidR="0094316D">
        <w:rPr>
          <w:color w:val="434343"/>
          <w:sz w:val="20"/>
          <w:szCs w:val="20"/>
        </w:rPr>
        <w:t xml:space="preserve"> schriftelijke toestemming van v</w:t>
      </w:r>
      <w:r w:rsidR="004061A3">
        <w:rPr>
          <w:color w:val="434343"/>
          <w:sz w:val="20"/>
          <w:szCs w:val="20"/>
        </w:rPr>
        <w:t xml:space="preserve">erwerkingsverantwoordelijke deze </w:t>
      </w:r>
      <w:r w:rsidR="00D20CED">
        <w:rPr>
          <w:color w:val="434343"/>
          <w:sz w:val="20"/>
          <w:szCs w:val="20"/>
        </w:rPr>
        <w:t xml:space="preserve">verwerkersovereenkomst </w:t>
      </w:r>
      <w:r w:rsidR="004061A3">
        <w:rPr>
          <w:color w:val="434343"/>
          <w:sz w:val="20"/>
          <w:szCs w:val="20"/>
        </w:rPr>
        <w:t xml:space="preserve"> en de rechten en plichten die samenhangen met deze </w:t>
      </w:r>
      <w:r w:rsidR="00D20CED">
        <w:rPr>
          <w:color w:val="434343"/>
          <w:sz w:val="20"/>
          <w:szCs w:val="20"/>
        </w:rPr>
        <w:t xml:space="preserve">verwerkersovereenkomst </w:t>
      </w:r>
      <w:r w:rsidR="004061A3">
        <w:rPr>
          <w:color w:val="434343"/>
          <w:sz w:val="20"/>
          <w:szCs w:val="20"/>
        </w:rPr>
        <w:t xml:space="preserve"> over te dragen aan een derde partij. </w:t>
      </w:r>
    </w:p>
    <w:p w:rsidR="004061A3" w:rsidRDefault="004061A3" w:rsidP="004061A3">
      <w:pPr>
        <w:ind w:left="720"/>
        <w:rPr>
          <w:color w:val="434343"/>
          <w:sz w:val="20"/>
          <w:szCs w:val="20"/>
        </w:rPr>
      </w:pPr>
    </w:p>
    <w:p w:rsidR="004061A3" w:rsidRDefault="004061A3" w:rsidP="004061A3">
      <w:pPr>
        <w:keepNext/>
        <w:numPr>
          <w:ilvl w:val="0"/>
          <w:numId w:val="11"/>
        </w:numPr>
        <w:spacing w:before="160"/>
        <w:contextualSpacing/>
        <w:rPr>
          <w:color w:val="434343"/>
          <w:sz w:val="20"/>
          <w:szCs w:val="20"/>
        </w:rPr>
      </w:pPr>
      <w:r>
        <w:rPr>
          <w:b/>
          <w:color w:val="434343"/>
          <w:sz w:val="20"/>
          <w:szCs w:val="20"/>
        </w:rPr>
        <w:t xml:space="preserve">Bewaartermijnen, teruggave en vernietiging van </w:t>
      </w:r>
      <w:r w:rsidR="00D20CED">
        <w:rPr>
          <w:b/>
          <w:color w:val="434343"/>
          <w:sz w:val="20"/>
          <w:szCs w:val="20"/>
        </w:rPr>
        <w:t>persoonsgegevens</w:t>
      </w:r>
    </w:p>
    <w:p w:rsidR="004061A3" w:rsidRDefault="004061A3" w:rsidP="004061A3">
      <w:pPr>
        <w:numPr>
          <w:ilvl w:val="1"/>
          <w:numId w:val="11"/>
        </w:numPr>
        <w:rPr>
          <w:color w:val="434343"/>
          <w:sz w:val="20"/>
          <w:szCs w:val="20"/>
        </w:rPr>
      </w:pPr>
      <w:r>
        <w:rPr>
          <w:color w:val="434343"/>
          <w:sz w:val="20"/>
          <w:szCs w:val="20"/>
        </w:rPr>
        <w:t xml:space="preserve">Verwerker bewaart de </w:t>
      </w:r>
      <w:r w:rsidR="00D20CED">
        <w:rPr>
          <w:color w:val="434343"/>
          <w:sz w:val="20"/>
          <w:szCs w:val="20"/>
        </w:rPr>
        <w:t>persoonsgegevens</w:t>
      </w:r>
      <w:r>
        <w:rPr>
          <w:color w:val="434343"/>
          <w:sz w:val="20"/>
          <w:szCs w:val="20"/>
        </w:rPr>
        <w:t xml:space="preserve"> niet langer dan strikt noodzakelijk, waaronder begrepen de wettelijke bewaartermijnen of een eventueel tussen </w:t>
      </w:r>
      <w:r w:rsidR="0094316D">
        <w:rPr>
          <w:color w:val="434343"/>
          <w:sz w:val="20"/>
          <w:szCs w:val="20"/>
        </w:rPr>
        <w:t>p</w:t>
      </w:r>
      <w:r>
        <w:rPr>
          <w:color w:val="434343"/>
          <w:sz w:val="20"/>
          <w:szCs w:val="20"/>
        </w:rPr>
        <w:t xml:space="preserve">artijen gemaakte afspraak over bewaartermijnen </w:t>
      </w:r>
      <w:r w:rsidR="0094316D">
        <w:rPr>
          <w:color w:val="434343"/>
          <w:sz w:val="20"/>
          <w:szCs w:val="20"/>
        </w:rPr>
        <w:t xml:space="preserve">in </w:t>
      </w:r>
      <w:r w:rsidR="0094316D">
        <w:rPr>
          <w:color w:val="434343"/>
          <w:sz w:val="20"/>
          <w:szCs w:val="20"/>
        </w:rPr>
        <w:t>het hierbovenstaande onderdeel B (de hoofdovereenkomst</w:t>
      </w:r>
      <w:r w:rsidR="0094316D" w:rsidRPr="00D20CED">
        <w:rPr>
          <w:color w:val="434343"/>
          <w:sz w:val="20"/>
          <w:szCs w:val="20"/>
        </w:rPr>
        <w:t>, betrokkenpersoonsgegevens en beveiliging</w:t>
      </w:r>
      <w:r w:rsidR="0094316D">
        <w:rPr>
          <w:color w:val="434343"/>
          <w:sz w:val="20"/>
          <w:szCs w:val="20"/>
        </w:rPr>
        <w:t>)</w:t>
      </w:r>
      <w:r w:rsidR="0094316D">
        <w:rPr>
          <w:color w:val="434343"/>
          <w:sz w:val="20"/>
          <w:szCs w:val="20"/>
        </w:rPr>
        <w:t xml:space="preserve"> </w:t>
      </w:r>
      <w:r>
        <w:rPr>
          <w:color w:val="434343"/>
          <w:sz w:val="20"/>
          <w:szCs w:val="20"/>
        </w:rPr>
        <w:t>vast</w:t>
      </w:r>
      <w:r w:rsidR="0094316D">
        <w:rPr>
          <w:color w:val="434343"/>
          <w:sz w:val="20"/>
          <w:szCs w:val="20"/>
        </w:rPr>
        <w:t>gelegd. In  geen geval bewaart v</w:t>
      </w:r>
      <w:r>
        <w:rPr>
          <w:color w:val="434343"/>
          <w:sz w:val="20"/>
          <w:szCs w:val="20"/>
        </w:rPr>
        <w:t xml:space="preserve">erwerker de </w:t>
      </w:r>
      <w:r w:rsidR="00D20CED">
        <w:rPr>
          <w:color w:val="434343"/>
          <w:sz w:val="20"/>
          <w:szCs w:val="20"/>
        </w:rPr>
        <w:t>persoonsgegevens</w:t>
      </w:r>
      <w:r>
        <w:rPr>
          <w:color w:val="434343"/>
          <w:sz w:val="20"/>
          <w:szCs w:val="20"/>
        </w:rPr>
        <w:t xml:space="preserve"> langer dan tot het einde van deze </w:t>
      </w:r>
      <w:r w:rsidR="00D20CED">
        <w:rPr>
          <w:color w:val="434343"/>
          <w:sz w:val="20"/>
          <w:szCs w:val="20"/>
        </w:rPr>
        <w:t xml:space="preserve">verwerkersovereenkomst </w:t>
      </w:r>
      <w:r>
        <w:rPr>
          <w:color w:val="434343"/>
          <w:sz w:val="20"/>
          <w:szCs w:val="20"/>
        </w:rPr>
        <w:t xml:space="preserve">. </w:t>
      </w:r>
    </w:p>
    <w:p w:rsidR="004061A3" w:rsidRDefault="004061A3" w:rsidP="004061A3">
      <w:pPr>
        <w:numPr>
          <w:ilvl w:val="1"/>
          <w:numId w:val="11"/>
        </w:numPr>
        <w:rPr>
          <w:color w:val="434343"/>
          <w:sz w:val="20"/>
          <w:szCs w:val="20"/>
        </w:rPr>
      </w:pPr>
      <w:r>
        <w:rPr>
          <w:color w:val="434343"/>
          <w:sz w:val="20"/>
          <w:szCs w:val="20"/>
        </w:rPr>
        <w:t xml:space="preserve">Bij beëindiging van de </w:t>
      </w:r>
      <w:r w:rsidR="00D20CED">
        <w:rPr>
          <w:color w:val="434343"/>
          <w:sz w:val="20"/>
          <w:szCs w:val="20"/>
        </w:rPr>
        <w:t xml:space="preserve">verwerkersovereenkomst </w:t>
      </w:r>
      <w:r>
        <w:rPr>
          <w:color w:val="434343"/>
          <w:sz w:val="20"/>
          <w:szCs w:val="20"/>
        </w:rPr>
        <w:t xml:space="preserve">, of indien van toepassing aan het einde van de overeengekomen bewaartermijnen, of op schriftelijk verzoek van </w:t>
      </w:r>
      <w:r w:rsidR="0094316D">
        <w:rPr>
          <w:color w:val="434343"/>
          <w:sz w:val="20"/>
          <w:szCs w:val="20"/>
        </w:rPr>
        <w:t>v</w:t>
      </w:r>
      <w:r>
        <w:rPr>
          <w:color w:val="434343"/>
          <w:sz w:val="20"/>
          <w:szCs w:val="20"/>
        </w:rPr>
        <w:t>e</w:t>
      </w:r>
      <w:r w:rsidR="0094316D">
        <w:rPr>
          <w:color w:val="434343"/>
          <w:sz w:val="20"/>
          <w:szCs w:val="20"/>
        </w:rPr>
        <w:t>rwerkingsverantwoordelijke zal v</w:t>
      </w:r>
      <w:r>
        <w:rPr>
          <w:color w:val="434343"/>
          <w:sz w:val="20"/>
          <w:szCs w:val="20"/>
        </w:rPr>
        <w:t>erwerker, tegen re</w:t>
      </w:r>
      <w:r w:rsidR="0094316D">
        <w:rPr>
          <w:color w:val="434343"/>
          <w:sz w:val="20"/>
          <w:szCs w:val="20"/>
        </w:rPr>
        <w:t>delijke kosten, naar keuze van v</w:t>
      </w:r>
      <w:r>
        <w:rPr>
          <w:color w:val="434343"/>
          <w:sz w:val="20"/>
          <w:szCs w:val="20"/>
        </w:rPr>
        <w:t xml:space="preserve">erwerkingsverantwoordelijke, de </w:t>
      </w:r>
      <w:r w:rsidR="00D20CED">
        <w:rPr>
          <w:color w:val="434343"/>
          <w:sz w:val="20"/>
          <w:szCs w:val="20"/>
        </w:rPr>
        <w:t>persoonsgegevens</w:t>
      </w:r>
      <w:r>
        <w:rPr>
          <w:color w:val="434343"/>
          <w:sz w:val="20"/>
          <w:szCs w:val="20"/>
        </w:rPr>
        <w:t xml:space="preserve"> onherroepelijk (doen)</w:t>
      </w:r>
      <w:r w:rsidR="0094316D">
        <w:rPr>
          <w:color w:val="434343"/>
          <w:sz w:val="20"/>
          <w:szCs w:val="20"/>
        </w:rPr>
        <w:t xml:space="preserve"> vernietigen of teruggeven aan v</w:t>
      </w:r>
      <w:r>
        <w:rPr>
          <w:color w:val="434343"/>
          <w:sz w:val="20"/>
          <w:szCs w:val="20"/>
        </w:rPr>
        <w:t>erwerkingsver</w:t>
      </w:r>
      <w:r w:rsidR="0094316D">
        <w:rPr>
          <w:color w:val="434343"/>
          <w:sz w:val="20"/>
          <w:szCs w:val="20"/>
        </w:rPr>
        <w:t>antwoordelijke. Op verzoek van v</w:t>
      </w:r>
      <w:r>
        <w:rPr>
          <w:color w:val="434343"/>
          <w:sz w:val="20"/>
          <w:szCs w:val="20"/>
        </w:rPr>
        <w:t xml:space="preserve">erwerkingsverantwoordelijke verstrekt </w:t>
      </w:r>
      <w:r w:rsidR="0094316D">
        <w:rPr>
          <w:color w:val="434343"/>
          <w:sz w:val="20"/>
          <w:szCs w:val="20"/>
        </w:rPr>
        <w:t>v</w:t>
      </w:r>
      <w:r>
        <w:rPr>
          <w:color w:val="434343"/>
          <w:sz w:val="20"/>
          <w:szCs w:val="20"/>
        </w:rPr>
        <w:t xml:space="preserve">erwerker bewijs van het feit dat de gegevens onherroepelijk zijn vernietigd of verwijderd. Eventuele teruggave van de gegevens zal in een algemeen gangbaar, gestructureerd en gedocumenteerd gegevensformaat langs elektronische weg plaatsvinden. Indien teruggave, onherroepelijke vernietiging of verwijdering niet mogelijk is, stelt </w:t>
      </w:r>
      <w:r w:rsidR="0094316D">
        <w:rPr>
          <w:color w:val="434343"/>
          <w:sz w:val="20"/>
          <w:szCs w:val="20"/>
        </w:rPr>
        <w:t>v</w:t>
      </w:r>
      <w:r>
        <w:rPr>
          <w:color w:val="434343"/>
          <w:sz w:val="20"/>
          <w:szCs w:val="20"/>
        </w:rPr>
        <w:t xml:space="preserve">erwerker </w:t>
      </w:r>
      <w:r w:rsidR="0094316D">
        <w:rPr>
          <w:color w:val="434343"/>
          <w:sz w:val="20"/>
          <w:szCs w:val="20"/>
        </w:rPr>
        <w:t>v</w:t>
      </w:r>
      <w:r>
        <w:rPr>
          <w:color w:val="434343"/>
          <w:sz w:val="20"/>
          <w:szCs w:val="20"/>
        </w:rPr>
        <w:t xml:space="preserve">erwerkingsverantwoordelijke daarvan onmiddellijk op de hoogte. In dat geval garandeert </w:t>
      </w:r>
      <w:r w:rsidR="0094316D">
        <w:rPr>
          <w:color w:val="434343"/>
          <w:sz w:val="20"/>
          <w:szCs w:val="20"/>
        </w:rPr>
        <w:t>v</w:t>
      </w:r>
      <w:r>
        <w:rPr>
          <w:color w:val="434343"/>
          <w:sz w:val="20"/>
          <w:szCs w:val="20"/>
        </w:rPr>
        <w:t xml:space="preserve">erwerker dat hij de </w:t>
      </w:r>
      <w:r w:rsidR="00D20CED">
        <w:rPr>
          <w:color w:val="434343"/>
          <w:sz w:val="20"/>
          <w:szCs w:val="20"/>
        </w:rPr>
        <w:t>persoonsgegevens</w:t>
      </w:r>
      <w:r>
        <w:rPr>
          <w:color w:val="434343"/>
          <w:sz w:val="20"/>
          <w:szCs w:val="20"/>
        </w:rPr>
        <w:t xml:space="preserve"> vertrouwelijk zal behandelen en niet langer zal verwerken.</w:t>
      </w:r>
    </w:p>
    <w:p w:rsidR="004061A3" w:rsidRDefault="004061A3" w:rsidP="004061A3">
      <w:pPr>
        <w:ind w:left="720"/>
        <w:rPr>
          <w:color w:val="434343"/>
          <w:sz w:val="20"/>
          <w:szCs w:val="20"/>
        </w:rPr>
      </w:pPr>
    </w:p>
    <w:p w:rsidR="004061A3" w:rsidRDefault="004061A3" w:rsidP="004061A3">
      <w:pPr>
        <w:keepNext/>
        <w:numPr>
          <w:ilvl w:val="0"/>
          <w:numId w:val="11"/>
        </w:numPr>
        <w:spacing w:before="160"/>
        <w:contextualSpacing/>
        <w:rPr>
          <w:color w:val="434343"/>
          <w:sz w:val="20"/>
          <w:szCs w:val="20"/>
        </w:rPr>
      </w:pPr>
      <w:r>
        <w:rPr>
          <w:b/>
          <w:color w:val="434343"/>
          <w:sz w:val="20"/>
          <w:szCs w:val="20"/>
        </w:rPr>
        <w:t>Intellectuele eigendomsrechten</w:t>
      </w:r>
    </w:p>
    <w:p w:rsidR="004061A3" w:rsidRDefault="004061A3" w:rsidP="001236F6">
      <w:pPr>
        <w:rPr>
          <w:color w:val="434343"/>
          <w:sz w:val="20"/>
          <w:szCs w:val="20"/>
        </w:rPr>
      </w:pPr>
      <w:r>
        <w:rPr>
          <w:color w:val="434343"/>
          <w:sz w:val="20"/>
          <w:szCs w:val="20"/>
        </w:rPr>
        <w:t xml:space="preserve">Voor zover de (verzameling van) </w:t>
      </w:r>
      <w:r w:rsidR="00D20CED">
        <w:rPr>
          <w:color w:val="434343"/>
          <w:sz w:val="20"/>
          <w:szCs w:val="20"/>
        </w:rPr>
        <w:t>persoonsgegevens</w:t>
      </w:r>
      <w:r>
        <w:rPr>
          <w:color w:val="434343"/>
          <w:sz w:val="20"/>
          <w:szCs w:val="20"/>
        </w:rPr>
        <w:t xml:space="preserve"> wordt beschermd door enig intellec</w:t>
      </w:r>
      <w:r w:rsidR="0094316D">
        <w:rPr>
          <w:color w:val="434343"/>
          <w:sz w:val="20"/>
          <w:szCs w:val="20"/>
        </w:rPr>
        <w:t>tueel eigendomsrecht, verleent v</w:t>
      </w:r>
      <w:r>
        <w:rPr>
          <w:color w:val="434343"/>
          <w:sz w:val="20"/>
          <w:szCs w:val="20"/>
        </w:rPr>
        <w:t>erwerkingsver</w:t>
      </w:r>
      <w:r w:rsidR="0094316D">
        <w:rPr>
          <w:color w:val="434343"/>
          <w:sz w:val="20"/>
          <w:szCs w:val="20"/>
        </w:rPr>
        <w:t>antwoordelijke toestemming aan v</w:t>
      </w:r>
      <w:r>
        <w:rPr>
          <w:color w:val="434343"/>
          <w:sz w:val="20"/>
          <w:szCs w:val="20"/>
        </w:rPr>
        <w:t xml:space="preserve">erwerker de </w:t>
      </w:r>
      <w:r w:rsidR="00D20CED">
        <w:rPr>
          <w:color w:val="434343"/>
          <w:sz w:val="20"/>
          <w:szCs w:val="20"/>
        </w:rPr>
        <w:t>persoonsgegevens</w:t>
      </w:r>
      <w:r>
        <w:rPr>
          <w:color w:val="434343"/>
          <w:sz w:val="20"/>
          <w:szCs w:val="20"/>
        </w:rPr>
        <w:t xml:space="preserve"> te gebruiken in het kader van de uitvoering van deze </w:t>
      </w:r>
      <w:r w:rsidR="00D20CED">
        <w:rPr>
          <w:color w:val="434343"/>
          <w:sz w:val="20"/>
          <w:szCs w:val="20"/>
        </w:rPr>
        <w:t>verwerkersovereenkomst</w:t>
      </w:r>
      <w:r>
        <w:rPr>
          <w:color w:val="434343"/>
          <w:sz w:val="20"/>
          <w:szCs w:val="20"/>
        </w:rPr>
        <w:t>.</w:t>
      </w:r>
    </w:p>
    <w:p w:rsidR="004061A3" w:rsidRDefault="004061A3" w:rsidP="004061A3">
      <w:pPr>
        <w:ind w:left="720"/>
        <w:rPr>
          <w:color w:val="434343"/>
          <w:sz w:val="20"/>
          <w:szCs w:val="20"/>
        </w:rPr>
      </w:pPr>
    </w:p>
    <w:p w:rsidR="004061A3" w:rsidRDefault="004061A3" w:rsidP="004061A3">
      <w:pPr>
        <w:keepNext/>
        <w:numPr>
          <w:ilvl w:val="0"/>
          <w:numId w:val="11"/>
        </w:numPr>
        <w:spacing w:before="160"/>
        <w:contextualSpacing/>
        <w:rPr>
          <w:color w:val="434343"/>
          <w:sz w:val="20"/>
          <w:szCs w:val="20"/>
        </w:rPr>
      </w:pPr>
      <w:r>
        <w:rPr>
          <w:b/>
          <w:color w:val="434343"/>
          <w:sz w:val="20"/>
          <w:szCs w:val="20"/>
        </w:rPr>
        <w:t>Slotbepalingen</w:t>
      </w:r>
    </w:p>
    <w:p w:rsidR="004061A3" w:rsidRDefault="004061A3" w:rsidP="004061A3">
      <w:pPr>
        <w:numPr>
          <w:ilvl w:val="1"/>
          <w:numId w:val="11"/>
        </w:numPr>
        <w:rPr>
          <w:color w:val="434343"/>
          <w:sz w:val="20"/>
          <w:szCs w:val="20"/>
        </w:rPr>
      </w:pPr>
      <w:r>
        <w:rPr>
          <w:color w:val="434343"/>
          <w:sz w:val="20"/>
          <w:szCs w:val="20"/>
        </w:rPr>
        <w:t xml:space="preserve">In geval van nietigheid c.q. vernietigbaarheid van een of meer bepalingen uit deze </w:t>
      </w:r>
      <w:r w:rsidR="00D20CED">
        <w:rPr>
          <w:color w:val="434343"/>
          <w:sz w:val="20"/>
          <w:szCs w:val="20"/>
        </w:rPr>
        <w:t xml:space="preserve">verwerkersovereenkomst </w:t>
      </w:r>
      <w:r>
        <w:rPr>
          <w:color w:val="434343"/>
          <w:sz w:val="20"/>
          <w:szCs w:val="20"/>
        </w:rPr>
        <w:t>, blijven de overige bepalingen onverkort van kracht.</w:t>
      </w:r>
    </w:p>
    <w:p w:rsidR="004061A3" w:rsidRDefault="004061A3" w:rsidP="004061A3">
      <w:pPr>
        <w:numPr>
          <w:ilvl w:val="1"/>
          <w:numId w:val="11"/>
        </w:numPr>
        <w:rPr>
          <w:color w:val="434343"/>
          <w:sz w:val="20"/>
          <w:szCs w:val="20"/>
        </w:rPr>
      </w:pPr>
      <w:r>
        <w:rPr>
          <w:color w:val="434343"/>
          <w:sz w:val="20"/>
          <w:szCs w:val="20"/>
        </w:rPr>
        <w:t xml:space="preserve">In alle gevallen waarin deze </w:t>
      </w:r>
      <w:r w:rsidR="00D20CED">
        <w:rPr>
          <w:color w:val="434343"/>
          <w:sz w:val="20"/>
          <w:szCs w:val="20"/>
        </w:rPr>
        <w:t xml:space="preserve">verwerkersovereenkomst </w:t>
      </w:r>
      <w:r>
        <w:rPr>
          <w:color w:val="434343"/>
          <w:sz w:val="20"/>
          <w:szCs w:val="20"/>
        </w:rPr>
        <w:t xml:space="preserve"> niet voorziet beslissen </w:t>
      </w:r>
      <w:r w:rsidR="0094316D">
        <w:rPr>
          <w:color w:val="434343"/>
          <w:sz w:val="20"/>
          <w:szCs w:val="20"/>
        </w:rPr>
        <w:t>p</w:t>
      </w:r>
      <w:r>
        <w:rPr>
          <w:color w:val="434343"/>
          <w:sz w:val="20"/>
          <w:szCs w:val="20"/>
        </w:rPr>
        <w:t>artijen in goed onderling overleg.</w:t>
      </w:r>
    </w:p>
    <w:p w:rsidR="004061A3" w:rsidRDefault="004061A3" w:rsidP="004061A3">
      <w:pPr>
        <w:numPr>
          <w:ilvl w:val="1"/>
          <w:numId w:val="11"/>
        </w:numPr>
        <w:rPr>
          <w:color w:val="434343"/>
          <w:sz w:val="20"/>
          <w:szCs w:val="20"/>
        </w:rPr>
      </w:pPr>
      <w:r>
        <w:rPr>
          <w:color w:val="434343"/>
          <w:sz w:val="20"/>
          <w:szCs w:val="20"/>
        </w:rPr>
        <w:t xml:space="preserve">Op deze </w:t>
      </w:r>
      <w:r w:rsidR="00D20CED">
        <w:rPr>
          <w:color w:val="434343"/>
          <w:sz w:val="20"/>
          <w:szCs w:val="20"/>
        </w:rPr>
        <w:t xml:space="preserve">verwerkersovereenkomst </w:t>
      </w:r>
      <w:r>
        <w:rPr>
          <w:color w:val="434343"/>
          <w:sz w:val="20"/>
          <w:szCs w:val="20"/>
        </w:rPr>
        <w:t>is Nederlands recht van toepassing.</w:t>
      </w:r>
    </w:p>
    <w:p w:rsidR="004061A3" w:rsidRDefault="004061A3" w:rsidP="004061A3">
      <w:pPr>
        <w:numPr>
          <w:ilvl w:val="1"/>
          <w:numId w:val="11"/>
        </w:numPr>
        <w:rPr>
          <w:color w:val="434343"/>
          <w:sz w:val="20"/>
          <w:szCs w:val="20"/>
        </w:rPr>
      </w:pPr>
      <w:r>
        <w:rPr>
          <w:color w:val="434343"/>
          <w:sz w:val="20"/>
          <w:szCs w:val="20"/>
        </w:rPr>
        <w:t>Partijen zullen zich inspannen conflicten in onderling overleg op te lossen. Hierbij is inbegrepen de mogelijkheid het geschil te beëindigen door een in onderling overleg vast te stellen mediation of arbitrage.</w:t>
      </w:r>
    </w:p>
    <w:p w:rsidR="004061A3" w:rsidRDefault="004061A3" w:rsidP="004061A3">
      <w:pPr>
        <w:numPr>
          <w:ilvl w:val="1"/>
          <w:numId w:val="11"/>
        </w:numPr>
        <w:rPr>
          <w:color w:val="434343"/>
          <w:sz w:val="20"/>
          <w:szCs w:val="20"/>
        </w:rPr>
      </w:pPr>
      <w:r>
        <w:rPr>
          <w:color w:val="434343"/>
          <w:sz w:val="20"/>
          <w:szCs w:val="20"/>
        </w:rPr>
        <w:t xml:space="preserve">Geschillen over of in verband met deze </w:t>
      </w:r>
      <w:r w:rsidR="00D20CED">
        <w:rPr>
          <w:color w:val="434343"/>
          <w:sz w:val="20"/>
          <w:szCs w:val="20"/>
        </w:rPr>
        <w:t xml:space="preserve">verwerkersovereenkomst </w:t>
      </w:r>
      <w:r>
        <w:rPr>
          <w:color w:val="434343"/>
          <w:sz w:val="20"/>
          <w:szCs w:val="20"/>
        </w:rPr>
        <w:t xml:space="preserve"> worden door </w:t>
      </w:r>
      <w:r w:rsidR="0094316D">
        <w:rPr>
          <w:color w:val="434343"/>
          <w:sz w:val="20"/>
          <w:szCs w:val="20"/>
        </w:rPr>
        <w:t>p</w:t>
      </w:r>
      <w:r>
        <w:rPr>
          <w:color w:val="434343"/>
          <w:sz w:val="20"/>
          <w:szCs w:val="20"/>
        </w:rPr>
        <w:t xml:space="preserve">artijen uitsluitend voorgelegd aan de daartoe in de </w:t>
      </w:r>
      <w:r w:rsidR="0094316D">
        <w:rPr>
          <w:color w:val="434343"/>
          <w:sz w:val="20"/>
          <w:szCs w:val="20"/>
        </w:rPr>
        <w:t xml:space="preserve">overeenkomst aangewezen </w:t>
      </w:r>
      <w:r>
        <w:rPr>
          <w:color w:val="434343"/>
          <w:sz w:val="20"/>
          <w:szCs w:val="20"/>
        </w:rPr>
        <w:t xml:space="preserve">rechtbank of arbiter(s). </w:t>
      </w:r>
    </w:p>
    <w:p w:rsidR="007E03B6" w:rsidRDefault="007E03B6">
      <w:pPr>
        <w:rPr>
          <w:color w:val="434343"/>
          <w:sz w:val="20"/>
          <w:szCs w:val="20"/>
        </w:rPr>
      </w:pPr>
      <w:r>
        <w:rPr>
          <w:color w:val="434343"/>
          <w:sz w:val="20"/>
          <w:szCs w:val="20"/>
        </w:rPr>
        <w:br w:type="page"/>
      </w:r>
    </w:p>
    <w:p w:rsidR="004061A3" w:rsidRDefault="004061A3" w:rsidP="004061A3">
      <w:pPr>
        <w:rPr>
          <w:color w:val="434343"/>
          <w:sz w:val="20"/>
          <w:szCs w:val="20"/>
        </w:rPr>
      </w:pPr>
      <w:bookmarkStart w:id="1" w:name="_GoBack"/>
      <w:bookmarkEnd w:id="1"/>
    </w:p>
    <w:p w:rsidR="001236F6" w:rsidRPr="0094316D" w:rsidRDefault="001236F6" w:rsidP="001236F6">
      <w:pPr>
        <w:pStyle w:val="Lijstalinea"/>
        <w:numPr>
          <w:ilvl w:val="0"/>
          <w:numId w:val="7"/>
        </w:numPr>
        <w:rPr>
          <w:color w:val="434343"/>
          <w:sz w:val="20"/>
          <w:szCs w:val="20"/>
        </w:rPr>
      </w:pPr>
      <w:r>
        <w:rPr>
          <w:color w:val="434343"/>
          <w:sz w:val="20"/>
          <w:szCs w:val="20"/>
        </w:rPr>
        <w:t>ONDERTEKENING</w:t>
      </w:r>
    </w:p>
    <w:p w:rsidR="001236F6" w:rsidRDefault="001236F6" w:rsidP="004061A3">
      <w:pPr>
        <w:rPr>
          <w:color w:val="434343"/>
          <w:sz w:val="20"/>
          <w:szCs w:val="2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425"/>
        <w:gridCol w:w="4394"/>
      </w:tblGrid>
      <w:tr w:rsidR="004061A3" w:rsidTr="00F265F8">
        <w:tc>
          <w:tcPr>
            <w:tcW w:w="4253" w:type="dxa"/>
            <w:shd w:val="clear" w:color="auto" w:fill="D9EAD3"/>
          </w:tcPr>
          <w:p w:rsidR="004061A3" w:rsidRDefault="004061A3" w:rsidP="00F265F8">
            <w:pPr>
              <w:rPr>
                <w:color w:val="434343"/>
                <w:sz w:val="20"/>
                <w:szCs w:val="20"/>
              </w:rPr>
            </w:pPr>
            <w:r>
              <w:rPr>
                <w:color w:val="434343"/>
                <w:sz w:val="20"/>
                <w:szCs w:val="20"/>
              </w:rPr>
              <w:t>&lt;naam Verwerkingsverantwoordelijke: gemeente of diaconie&gt;</w:t>
            </w:r>
          </w:p>
        </w:tc>
        <w:tc>
          <w:tcPr>
            <w:tcW w:w="425" w:type="dxa"/>
            <w:tcBorders>
              <w:top w:val="nil"/>
              <w:bottom w:val="nil"/>
            </w:tcBorders>
          </w:tcPr>
          <w:p w:rsidR="004061A3" w:rsidRDefault="004061A3" w:rsidP="00F265F8">
            <w:pPr>
              <w:rPr>
                <w:color w:val="434343"/>
                <w:sz w:val="20"/>
                <w:szCs w:val="20"/>
              </w:rPr>
            </w:pPr>
          </w:p>
        </w:tc>
        <w:tc>
          <w:tcPr>
            <w:tcW w:w="4394" w:type="dxa"/>
            <w:shd w:val="clear" w:color="auto" w:fill="D9EAD3"/>
          </w:tcPr>
          <w:p w:rsidR="004061A3" w:rsidRDefault="004061A3" w:rsidP="00F265F8">
            <w:pPr>
              <w:rPr>
                <w:color w:val="434343"/>
                <w:sz w:val="20"/>
                <w:szCs w:val="20"/>
              </w:rPr>
            </w:pPr>
            <w:r>
              <w:rPr>
                <w:color w:val="434343"/>
                <w:sz w:val="20"/>
                <w:szCs w:val="20"/>
              </w:rPr>
              <w:t>&lt;naam Verwerker&gt;</w:t>
            </w:r>
          </w:p>
        </w:tc>
      </w:tr>
      <w:tr w:rsidR="004061A3" w:rsidTr="00F265F8">
        <w:tc>
          <w:tcPr>
            <w:tcW w:w="4253" w:type="dxa"/>
            <w:tcBorders>
              <w:left w:val="nil"/>
              <w:right w:val="nil"/>
            </w:tcBorders>
          </w:tcPr>
          <w:p w:rsidR="004061A3" w:rsidRDefault="004061A3" w:rsidP="00F265F8">
            <w:pPr>
              <w:rPr>
                <w:color w:val="434343"/>
                <w:sz w:val="20"/>
                <w:szCs w:val="20"/>
              </w:rPr>
            </w:pPr>
          </w:p>
        </w:tc>
        <w:tc>
          <w:tcPr>
            <w:tcW w:w="425" w:type="dxa"/>
            <w:tcBorders>
              <w:top w:val="nil"/>
              <w:left w:val="nil"/>
              <w:bottom w:val="nil"/>
              <w:right w:val="nil"/>
            </w:tcBorders>
          </w:tcPr>
          <w:p w:rsidR="004061A3" w:rsidRDefault="004061A3" w:rsidP="00F265F8">
            <w:pPr>
              <w:rPr>
                <w:color w:val="434343"/>
                <w:sz w:val="20"/>
                <w:szCs w:val="20"/>
              </w:rPr>
            </w:pPr>
          </w:p>
        </w:tc>
        <w:tc>
          <w:tcPr>
            <w:tcW w:w="4394" w:type="dxa"/>
            <w:tcBorders>
              <w:left w:val="nil"/>
              <w:right w:val="nil"/>
            </w:tcBorders>
          </w:tcPr>
          <w:p w:rsidR="004061A3" w:rsidRDefault="004061A3" w:rsidP="00F265F8">
            <w:pPr>
              <w:rPr>
                <w:color w:val="434343"/>
                <w:sz w:val="20"/>
                <w:szCs w:val="20"/>
              </w:rPr>
            </w:pPr>
          </w:p>
        </w:tc>
      </w:tr>
      <w:tr w:rsidR="004061A3" w:rsidTr="00F265F8">
        <w:tc>
          <w:tcPr>
            <w:tcW w:w="4253" w:type="dxa"/>
            <w:tcBorders>
              <w:bottom w:val="single" w:sz="4" w:space="0" w:color="000000"/>
            </w:tcBorders>
            <w:shd w:val="clear" w:color="auto" w:fill="D9EAD3"/>
          </w:tcPr>
          <w:p w:rsidR="004061A3" w:rsidRDefault="004061A3" w:rsidP="00F265F8">
            <w:pPr>
              <w:rPr>
                <w:color w:val="434343"/>
                <w:sz w:val="20"/>
                <w:szCs w:val="20"/>
              </w:rPr>
            </w:pPr>
          </w:p>
          <w:p w:rsidR="004061A3" w:rsidRDefault="004061A3" w:rsidP="00F265F8">
            <w:pPr>
              <w:rPr>
                <w:color w:val="434343"/>
                <w:sz w:val="20"/>
                <w:szCs w:val="20"/>
              </w:rPr>
            </w:pPr>
          </w:p>
          <w:p w:rsidR="004061A3" w:rsidRDefault="004061A3" w:rsidP="00F265F8">
            <w:pPr>
              <w:rPr>
                <w:color w:val="434343"/>
                <w:sz w:val="20"/>
                <w:szCs w:val="20"/>
              </w:rPr>
            </w:pPr>
          </w:p>
          <w:p w:rsidR="004061A3" w:rsidRDefault="004061A3" w:rsidP="00F265F8">
            <w:pPr>
              <w:rPr>
                <w:color w:val="434343"/>
                <w:sz w:val="20"/>
                <w:szCs w:val="20"/>
              </w:rPr>
            </w:pPr>
          </w:p>
        </w:tc>
        <w:tc>
          <w:tcPr>
            <w:tcW w:w="425" w:type="dxa"/>
            <w:tcBorders>
              <w:top w:val="nil"/>
              <w:bottom w:val="nil"/>
            </w:tcBorders>
          </w:tcPr>
          <w:p w:rsidR="004061A3" w:rsidRDefault="004061A3" w:rsidP="00F265F8">
            <w:pPr>
              <w:rPr>
                <w:color w:val="434343"/>
                <w:sz w:val="20"/>
                <w:szCs w:val="20"/>
              </w:rPr>
            </w:pPr>
          </w:p>
        </w:tc>
        <w:tc>
          <w:tcPr>
            <w:tcW w:w="4394" w:type="dxa"/>
            <w:tcBorders>
              <w:bottom w:val="single" w:sz="4" w:space="0" w:color="000000"/>
            </w:tcBorders>
            <w:shd w:val="clear" w:color="auto" w:fill="D9EAD3"/>
          </w:tcPr>
          <w:p w:rsidR="004061A3" w:rsidRDefault="004061A3" w:rsidP="00F265F8">
            <w:pPr>
              <w:rPr>
                <w:color w:val="434343"/>
                <w:sz w:val="20"/>
                <w:szCs w:val="20"/>
              </w:rPr>
            </w:pPr>
          </w:p>
        </w:tc>
      </w:tr>
      <w:tr w:rsidR="004061A3" w:rsidTr="00F265F8">
        <w:tc>
          <w:tcPr>
            <w:tcW w:w="4253" w:type="dxa"/>
            <w:tcBorders>
              <w:left w:val="nil"/>
              <w:bottom w:val="single" w:sz="4" w:space="0" w:color="000000"/>
              <w:right w:val="nil"/>
            </w:tcBorders>
          </w:tcPr>
          <w:p w:rsidR="004061A3" w:rsidRDefault="004061A3" w:rsidP="00F265F8">
            <w:pPr>
              <w:rPr>
                <w:color w:val="434343"/>
                <w:sz w:val="20"/>
                <w:szCs w:val="20"/>
              </w:rPr>
            </w:pPr>
          </w:p>
        </w:tc>
        <w:tc>
          <w:tcPr>
            <w:tcW w:w="425" w:type="dxa"/>
            <w:tcBorders>
              <w:top w:val="nil"/>
              <w:left w:val="nil"/>
              <w:bottom w:val="nil"/>
              <w:right w:val="nil"/>
            </w:tcBorders>
          </w:tcPr>
          <w:p w:rsidR="004061A3" w:rsidRDefault="004061A3" w:rsidP="00F265F8">
            <w:pPr>
              <w:rPr>
                <w:color w:val="434343"/>
                <w:sz w:val="20"/>
                <w:szCs w:val="20"/>
              </w:rPr>
            </w:pPr>
          </w:p>
        </w:tc>
        <w:tc>
          <w:tcPr>
            <w:tcW w:w="4394" w:type="dxa"/>
            <w:tcBorders>
              <w:left w:val="nil"/>
              <w:bottom w:val="single" w:sz="4" w:space="0" w:color="000000"/>
              <w:right w:val="nil"/>
            </w:tcBorders>
          </w:tcPr>
          <w:p w:rsidR="004061A3" w:rsidRDefault="004061A3" w:rsidP="00F265F8">
            <w:pPr>
              <w:rPr>
                <w:color w:val="434343"/>
                <w:sz w:val="20"/>
                <w:szCs w:val="20"/>
              </w:rPr>
            </w:pPr>
          </w:p>
        </w:tc>
      </w:tr>
      <w:tr w:rsidR="004061A3" w:rsidTr="00F265F8">
        <w:tc>
          <w:tcPr>
            <w:tcW w:w="4253" w:type="dxa"/>
            <w:tcBorders>
              <w:top w:val="single" w:sz="4" w:space="0" w:color="000000"/>
              <w:left w:val="single" w:sz="4" w:space="0" w:color="000000"/>
              <w:bottom w:val="single" w:sz="4" w:space="0" w:color="000000"/>
              <w:right w:val="single" w:sz="4" w:space="0" w:color="000000"/>
            </w:tcBorders>
            <w:shd w:val="clear" w:color="auto" w:fill="D9EAD3"/>
          </w:tcPr>
          <w:p w:rsidR="004061A3" w:rsidRDefault="004061A3" w:rsidP="00F265F8">
            <w:pPr>
              <w:rPr>
                <w:color w:val="434343"/>
                <w:sz w:val="20"/>
                <w:szCs w:val="20"/>
              </w:rPr>
            </w:pPr>
            <w:r>
              <w:rPr>
                <w:color w:val="434343"/>
                <w:sz w:val="20"/>
                <w:szCs w:val="20"/>
              </w:rPr>
              <w:t>&lt; Naam vertegenwoordiger Verwerkingsverantwoordelijke &gt;</w:t>
            </w:r>
          </w:p>
        </w:tc>
        <w:tc>
          <w:tcPr>
            <w:tcW w:w="425" w:type="dxa"/>
            <w:tcBorders>
              <w:top w:val="nil"/>
              <w:left w:val="single" w:sz="4" w:space="0" w:color="000000"/>
              <w:bottom w:val="nil"/>
              <w:right w:val="single" w:sz="4" w:space="0" w:color="000000"/>
            </w:tcBorders>
          </w:tcPr>
          <w:p w:rsidR="004061A3" w:rsidRDefault="004061A3" w:rsidP="00F265F8">
            <w:pPr>
              <w:rPr>
                <w:color w:val="434343"/>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D9EAD3"/>
          </w:tcPr>
          <w:p w:rsidR="004061A3" w:rsidRDefault="004061A3" w:rsidP="00F265F8">
            <w:pPr>
              <w:rPr>
                <w:color w:val="434343"/>
                <w:sz w:val="20"/>
                <w:szCs w:val="20"/>
              </w:rPr>
            </w:pPr>
            <w:r>
              <w:rPr>
                <w:color w:val="434343"/>
                <w:sz w:val="20"/>
                <w:szCs w:val="20"/>
              </w:rPr>
              <w:t>&lt; Naam vertegenwoordiger Verwerker &gt;</w:t>
            </w:r>
          </w:p>
        </w:tc>
      </w:tr>
      <w:tr w:rsidR="004061A3" w:rsidTr="00F265F8">
        <w:tc>
          <w:tcPr>
            <w:tcW w:w="4253" w:type="dxa"/>
            <w:tcBorders>
              <w:top w:val="single" w:sz="4" w:space="0" w:color="000000"/>
              <w:left w:val="single" w:sz="4" w:space="0" w:color="000000"/>
              <w:bottom w:val="single" w:sz="4" w:space="0" w:color="000000"/>
              <w:right w:val="single" w:sz="4" w:space="0" w:color="000000"/>
            </w:tcBorders>
            <w:shd w:val="clear" w:color="auto" w:fill="D9EAD3"/>
          </w:tcPr>
          <w:p w:rsidR="004061A3" w:rsidRDefault="004061A3" w:rsidP="00F265F8">
            <w:pPr>
              <w:rPr>
                <w:color w:val="434343"/>
                <w:sz w:val="20"/>
                <w:szCs w:val="20"/>
              </w:rPr>
            </w:pPr>
            <w:r>
              <w:rPr>
                <w:color w:val="434343"/>
                <w:sz w:val="20"/>
                <w:szCs w:val="20"/>
              </w:rPr>
              <w:t>&lt;Functie&gt;</w:t>
            </w:r>
          </w:p>
        </w:tc>
        <w:tc>
          <w:tcPr>
            <w:tcW w:w="425" w:type="dxa"/>
            <w:tcBorders>
              <w:top w:val="nil"/>
              <w:left w:val="single" w:sz="4" w:space="0" w:color="000000"/>
              <w:bottom w:val="nil"/>
              <w:right w:val="single" w:sz="4" w:space="0" w:color="000000"/>
            </w:tcBorders>
          </w:tcPr>
          <w:p w:rsidR="004061A3" w:rsidRDefault="004061A3" w:rsidP="00F265F8">
            <w:pPr>
              <w:rPr>
                <w:color w:val="434343"/>
                <w:sz w:val="20"/>
                <w:szCs w:val="20"/>
              </w:rPr>
            </w:pPr>
          </w:p>
        </w:tc>
        <w:tc>
          <w:tcPr>
            <w:tcW w:w="4394" w:type="dxa"/>
            <w:tcBorders>
              <w:top w:val="single" w:sz="4" w:space="0" w:color="000000"/>
              <w:left w:val="single" w:sz="4" w:space="0" w:color="000000"/>
              <w:bottom w:val="single" w:sz="8" w:space="0" w:color="000000"/>
              <w:right w:val="single" w:sz="4" w:space="0" w:color="000000"/>
            </w:tcBorders>
            <w:shd w:val="clear" w:color="auto" w:fill="D9EAD3"/>
          </w:tcPr>
          <w:p w:rsidR="004061A3" w:rsidRDefault="004061A3" w:rsidP="00F265F8">
            <w:pPr>
              <w:rPr>
                <w:color w:val="434343"/>
                <w:sz w:val="20"/>
                <w:szCs w:val="20"/>
              </w:rPr>
            </w:pPr>
            <w:r>
              <w:rPr>
                <w:color w:val="434343"/>
                <w:sz w:val="20"/>
                <w:szCs w:val="20"/>
              </w:rPr>
              <w:t>&lt;Functie&gt;</w:t>
            </w:r>
          </w:p>
        </w:tc>
      </w:tr>
      <w:tr w:rsidR="004061A3" w:rsidTr="00F265F8">
        <w:tc>
          <w:tcPr>
            <w:tcW w:w="4253" w:type="dxa"/>
            <w:tcBorders>
              <w:top w:val="single" w:sz="4" w:space="0" w:color="000000"/>
              <w:left w:val="nil"/>
              <w:bottom w:val="single" w:sz="4" w:space="0" w:color="000000"/>
              <w:right w:val="nil"/>
            </w:tcBorders>
          </w:tcPr>
          <w:p w:rsidR="004061A3" w:rsidRDefault="004061A3" w:rsidP="00F265F8">
            <w:pPr>
              <w:rPr>
                <w:color w:val="434343"/>
                <w:sz w:val="20"/>
                <w:szCs w:val="20"/>
              </w:rPr>
            </w:pPr>
          </w:p>
        </w:tc>
        <w:tc>
          <w:tcPr>
            <w:tcW w:w="425" w:type="dxa"/>
            <w:tcBorders>
              <w:top w:val="nil"/>
              <w:left w:val="nil"/>
              <w:bottom w:val="nil"/>
              <w:right w:val="nil"/>
            </w:tcBorders>
          </w:tcPr>
          <w:p w:rsidR="004061A3" w:rsidRDefault="004061A3" w:rsidP="00F265F8">
            <w:pPr>
              <w:rPr>
                <w:color w:val="434343"/>
                <w:sz w:val="20"/>
                <w:szCs w:val="20"/>
              </w:rPr>
            </w:pPr>
          </w:p>
        </w:tc>
        <w:tc>
          <w:tcPr>
            <w:tcW w:w="4394" w:type="dxa"/>
            <w:tcBorders>
              <w:top w:val="single" w:sz="8" w:space="0" w:color="000000"/>
              <w:left w:val="nil"/>
              <w:bottom w:val="nil"/>
              <w:right w:val="nil"/>
            </w:tcBorders>
          </w:tcPr>
          <w:p w:rsidR="004061A3" w:rsidRDefault="004061A3" w:rsidP="00F265F8">
            <w:pPr>
              <w:rPr>
                <w:color w:val="434343"/>
                <w:sz w:val="20"/>
                <w:szCs w:val="20"/>
              </w:rPr>
            </w:pPr>
          </w:p>
        </w:tc>
      </w:tr>
      <w:tr w:rsidR="004061A3" w:rsidTr="00F265F8">
        <w:tc>
          <w:tcPr>
            <w:tcW w:w="4253" w:type="dxa"/>
            <w:tcBorders>
              <w:top w:val="single" w:sz="4" w:space="0" w:color="000000"/>
              <w:left w:val="single" w:sz="4" w:space="0" w:color="000000"/>
              <w:bottom w:val="single" w:sz="4" w:space="0" w:color="000000"/>
              <w:right w:val="single" w:sz="4" w:space="0" w:color="000000"/>
            </w:tcBorders>
            <w:shd w:val="clear" w:color="auto" w:fill="D9EAD3"/>
          </w:tcPr>
          <w:p w:rsidR="004061A3" w:rsidRDefault="004061A3" w:rsidP="00F265F8">
            <w:pPr>
              <w:rPr>
                <w:color w:val="434343"/>
                <w:sz w:val="20"/>
                <w:szCs w:val="20"/>
              </w:rPr>
            </w:pPr>
          </w:p>
          <w:p w:rsidR="004061A3" w:rsidRDefault="004061A3" w:rsidP="00F265F8">
            <w:pPr>
              <w:rPr>
                <w:color w:val="434343"/>
                <w:sz w:val="20"/>
                <w:szCs w:val="20"/>
              </w:rPr>
            </w:pPr>
          </w:p>
          <w:p w:rsidR="004061A3" w:rsidRDefault="004061A3" w:rsidP="00F265F8">
            <w:pPr>
              <w:rPr>
                <w:color w:val="434343"/>
                <w:sz w:val="20"/>
                <w:szCs w:val="20"/>
              </w:rPr>
            </w:pPr>
          </w:p>
        </w:tc>
        <w:tc>
          <w:tcPr>
            <w:tcW w:w="425" w:type="dxa"/>
            <w:tcBorders>
              <w:top w:val="nil"/>
              <w:left w:val="single" w:sz="4" w:space="0" w:color="000000"/>
              <w:bottom w:val="nil"/>
              <w:right w:val="nil"/>
            </w:tcBorders>
          </w:tcPr>
          <w:p w:rsidR="004061A3" w:rsidRDefault="004061A3" w:rsidP="00F265F8">
            <w:pPr>
              <w:rPr>
                <w:color w:val="434343"/>
                <w:sz w:val="20"/>
                <w:szCs w:val="20"/>
              </w:rPr>
            </w:pPr>
          </w:p>
        </w:tc>
        <w:tc>
          <w:tcPr>
            <w:tcW w:w="4394" w:type="dxa"/>
            <w:tcBorders>
              <w:top w:val="nil"/>
              <w:left w:val="nil"/>
              <w:bottom w:val="nil"/>
              <w:right w:val="nil"/>
            </w:tcBorders>
          </w:tcPr>
          <w:p w:rsidR="004061A3" w:rsidRDefault="004061A3" w:rsidP="00F265F8">
            <w:pPr>
              <w:rPr>
                <w:color w:val="434343"/>
                <w:sz w:val="20"/>
                <w:szCs w:val="20"/>
              </w:rPr>
            </w:pPr>
          </w:p>
        </w:tc>
      </w:tr>
      <w:tr w:rsidR="004061A3" w:rsidTr="00F265F8">
        <w:tc>
          <w:tcPr>
            <w:tcW w:w="4253" w:type="dxa"/>
            <w:tcBorders>
              <w:top w:val="single" w:sz="4" w:space="0" w:color="000000"/>
              <w:left w:val="single" w:sz="4" w:space="0" w:color="000000"/>
              <w:bottom w:val="single" w:sz="4" w:space="0" w:color="000000"/>
              <w:right w:val="single" w:sz="4" w:space="0" w:color="000000"/>
            </w:tcBorders>
            <w:shd w:val="clear" w:color="auto" w:fill="D9EAD3"/>
          </w:tcPr>
          <w:p w:rsidR="004061A3" w:rsidRDefault="004061A3" w:rsidP="00F265F8">
            <w:pPr>
              <w:rPr>
                <w:color w:val="434343"/>
                <w:sz w:val="20"/>
                <w:szCs w:val="20"/>
              </w:rPr>
            </w:pPr>
            <w:r>
              <w:rPr>
                <w:color w:val="434343"/>
                <w:sz w:val="20"/>
                <w:szCs w:val="20"/>
              </w:rPr>
              <w:t>&lt; Naam vertegenwoordiger Verwerkingsverantwoordelijke &gt;</w:t>
            </w:r>
          </w:p>
        </w:tc>
        <w:tc>
          <w:tcPr>
            <w:tcW w:w="425" w:type="dxa"/>
            <w:tcBorders>
              <w:top w:val="nil"/>
              <w:left w:val="single" w:sz="4" w:space="0" w:color="000000"/>
              <w:bottom w:val="nil"/>
              <w:right w:val="nil"/>
            </w:tcBorders>
          </w:tcPr>
          <w:p w:rsidR="004061A3" w:rsidRDefault="004061A3" w:rsidP="00F265F8">
            <w:pPr>
              <w:rPr>
                <w:color w:val="434343"/>
                <w:sz w:val="20"/>
                <w:szCs w:val="20"/>
              </w:rPr>
            </w:pPr>
          </w:p>
        </w:tc>
        <w:tc>
          <w:tcPr>
            <w:tcW w:w="4394" w:type="dxa"/>
            <w:tcBorders>
              <w:top w:val="nil"/>
              <w:left w:val="nil"/>
              <w:bottom w:val="nil"/>
              <w:right w:val="nil"/>
            </w:tcBorders>
          </w:tcPr>
          <w:p w:rsidR="004061A3" w:rsidRDefault="004061A3" w:rsidP="00F265F8">
            <w:pPr>
              <w:rPr>
                <w:color w:val="434343"/>
                <w:sz w:val="20"/>
                <w:szCs w:val="20"/>
              </w:rPr>
            </w:pPr>
          </w:p>
        </w:tc>
      </w:tr>
      <w:tr w:rsidR="004061A3" w:rsidTr="00F265F8">
        <w:tc>
          <w:tcPr>
            <w:tcW w:w="4253" w:type="dxa"/>
            <w:tcBorders>
              <w:top w:val="single" w:sz="4" w:space="0" w:color="000000"/>
              <w:left w:val="single" w:sz="4" w:space="0" w:color="000000"/>
              <w:bottom w:val="single" w:sz="4" w:space="0" w:color="000000"/>
              <w:right w:val="single" w:sz="4" w:space="0" w:color="000000"/>
            </w:tcBorders>
            <w:shd w:val="clear" w:color="auto" w:fill="D9EAD3"/>
          </w:tcPr>
          <w:p w:rsidR="004061A3" w:rsidRDefault="004061A3" w:rsidP="00F265F8">
            <w:pPr>
              <w:rPr>
                <w:color w:val="434343"/>
                <w:sz w:val="20"/>
                <w:szCs w:val="20"/>
              </w:rPr>
            </w:pPr>
            <w:r>
              <w:rPr>
                <w:color w:val="434343"/>
                <w:sz w:val="20"/>
                <w:szCs w:val="20"/>
              </w:rPr>
              <w:t>&lt;Functie&gt;</w:t>
            </w:r>
          </w:p>
        </w:tc>
        <w:tc>
          <w:tcPr>
            <w:tcW w:w="425" w:type="dxa"/>
            <w:tcBorders>
              <w:top w:val="nil"/>
              <w:left w:val="single" w:sz="4" w:space="0" w:color="000000"/>
              <w:bottom w:val="nil"/>
              <w:right w:val="nil"/>
            </w:tcBorders>
          </w:tcPr>
          <w:p w:rsidR="004061A3" w:rsidRDefault="004061A3" w:rsidP="00F265F8">
            <w:pPr>
              <w:rPr>
                <w:color w:val="434343"/>
                <w:sz w:val="20"/>
                <w:szCs w:val="20"/>
              </w:rPr>
            </w:pPr>
          </w:p>
        </w:tc>
        <w:tc>
          <w:tcPr>
            <w:tcW w:w="4394" w:type="dxa"/>
            <w:tcBorders>
              <w:top w:val="nil"/>
              <w:left w:val="nil"/>
              <w:bottom w:val="nil"/>
              <w:right w:val="nil"/>
            </w:tcBorders>
          </w:tcPr>
          <w:p w:rsidR="004061A3" w:rsidRDefault="004061A3" w:rsidP="00F265F8">
            <w:pPr>
              <w:rPr>
                <w:color w:val="434343"/>
                <w:sz w:val="20"/>
                <w:szCs w:val="20"/>
              </w:rPr>
            </w:pPr>
          </w:p>
        </w:tc>
      </w:tr>
      <w:tr w:rsidR="004061A3" w:rsidTr="00F265F8">
        <w:tc>
          <w:tcPr>
            <w:tcW w:w="4253" w:type="dxa"/>
            <w:tcBorders>
              <w:top w:val="single" w:sz="4" w:space="0" w:color="000000"/>
              <w:left w:val="nil"/>
              <w:bottom w:val="nil"/>
              <w:right w:val="nil"/>
            </w:tcBorders>
          </w:tcPr>
          <w:p w:rsidR="004061A3" w:rsidRDefault="004061A3" w:rsidP="00F265F8">
            <w:pPr>
              <w:rPr>
                <w:color w:val="434343"/>
                <w:sz w:val="20"/>
                <w:szCs w:val="20"/>
              </w:rPr>
            </w:pPr>
          </w:p>
        </w:tc>
        <w:tc>
          <w:tcPr>
            <w:tcW w:w="425" w:type="dxa"/>
            <w:tcBorders>
              <w:top w:val="nil"/>
              <w:left w:val="nil"/>
              <w:bottom w:val="nil"/>
              <w:right w:val="nil"/>
            </w:tcBorders>
          </w:tcPr>
          <w:p w:rsidR="004061A3" w:rsidRDefault="004061A3" w:rsidP="00F265F8">
            <w:pPr>
              <w:rPr>
                <w:color w:val="434343"/>
                <w:sz w:val="20"/>
                <w:szCs w:val="20"/>
              </w:rPr>
            </w:pPr>
          </w:p>
        </w:tc>
        <w:tc>
          <w:tcPr>
            <w:tcW w:w="4394" w:type="dxa"/>
            <w:tcBorders>
              <w:top w:val="nil"/>
              <w:left w:val="nil"/>
              <w:bottom w:val="nil"/>
              <w:right w:val="nil"/>
            </w:tcBorders>
          </w:tcPr>
          <w:p w:rsidR="004061A3" w:rsidRDefault="004061A3" w:rsidP="00F265F8">
            <w:pPr>
              <w:rPr>
                <w:color w:val="434343"/>
                <w:sz w:val="20"/>
                <w:szCs w:val="20"/>
              </w:rPr>
            </w:pPr>
          </w:p>
        </w:tc>
      </w:tr>
      <w:tr w:rsidR="004061A3" w:rsidTr="00F265F8">
        <w:tc>
          <w:tcPr>
            <w:tcW w:w="4253" w:type="dxa"/>
            <w:tcBorders>
              <w:top w:val="nil"/>
              <w:left w:val="nil"/>
              <w:bottom w:val="nil"/>
              <w:right w:val="nil"/>
            </w:tcBorders>
          </w:tcPr>
          <w:p w:rsidR="004061A3" w:rsidRDefault="004061A3" w:rsidP="00F265F8">
            <w:pPr>
              <w:rPr>
                <w:color w:val="434343"/>
                <w:sz w:val="20"/>
                <w:szCs w:val="20"/>
              </w:rPr>
            </w:pPr>
          </w:p>
          <w:p w:rsidR="004061A3" w:rsidRDefault="004061A3" w:rsidP="00F265F8">
            <w:pPr>
              <w:rPr>
                <w:color w:val="434343"/>
                <w:sz w:val="20"/>
                <w:szCs w:val="20"/>
              </w:rPr>
            </w:pPr>
            <w:r>
              <w:rPr>
                <w:color w:val="434343"/>
                <w:sz w:val="20"/>
                <w:szCs w:val="20"/>
              </w:rPr>
              <w:t>Plaats: __________________________</w:t>
            </w:r>
          </w:p>
        </w:tc>
        <w:tc>
          <w:tcPr>
            <w:tcW w:w="425" w:type="dxa"/>
            <w:tcBorders>
              <w:top w:val="nil"/>
              <w:left w:val="nil"/>
              <w:bottom w:val="nil"/>
              <w:right w:val="nil"/>
            </w:tcBorders>
          </w:tcPr>
          <w:p w:rsidR="004061A3" w:rsidRDefault="004061A3" w:rsidP="00F265F8">
            <w:pPr>
              <w:rPr>
                <w:color w:val="434343"/>
                <w:sz w:val="20"/>
                <w:szCs w:val="20"/>
              </w:rPr>
            </w:pPr>
          </w:p>
        </w:tc>
        <w:tc>
          <w:tcPr>
            <w:tcW w:w="4394" w:type="dxa"/>
            <w:tcBorders>
              <w:top w:val="nil"/>
              <w:left w:val="nil"/>
              <w:bottom w:val="nil"/>
              <w:right w:val="nil"/>
            </w:tcBorders>
          </w:tcPr>
          <w:p w:rsidR="004061A3" w:rsidRDefault="004061A3" w:rsidP="00F265F8">
            <w:pPr>
              <w:rPr>
                <w:color w:val="434343"/>
                <w:sz w:val="20"/>
                <w:szCs w:val="20"/>
              </w:rPr>
            </w:pPr>
          </w:p>
          <w:p w:rsidR="004061A3" w:rsidRDefault="004061A3" w:rsidP="00F265F8">
            <w:pPr>
              <w:rPr>
                <w:color w:val="434343"/>
                <w:sz w:val="20"/>
                <w:szCs w:val="20"/>
              </w:rPr>
            </w:pPr>
            <w:r>
              <w:rPr>
                <w:color w:val="434343"/>
                <w:sz w:val="20"/>
                <w:szCs w:val="20"/>
              </w:rPr>
              <w:t>Plaats: __________________________</w:t>
            </w:r>
          </w:p>
        </w:tc>
      </w:tr>
      <w:tr w:rsidR="004061A3" w:rsidTr="00F265F8">
        <w:tc>
          <w:tcPr>
            <w:tcW w:w="4253" w:type="dxa"/>
            <w:tcBorders>
              <w:top w:val="nil"/>
              <w:left w:val="nil"/>
              <w:bottom w:val="nil"/>
              <w:right w:val="nil"/>
            </w:tcBorders>
          </w:tcPr>
          <w:p w:rsidR="004061A3" w:rsidRDefault="004061A3" w:rsidP="00F265F8">
            <w:pPr>
              <w:rPr>
                <w:color w:val="434343"/>
                <w:sz w:val="20"/>
                <w:szCs w:val="20"/>
              </w:rPr>
            </w:pPr>
          </w:p>
          <w:p w:rsidR="004061A3" w:rsidRDefault="004061A3" w:rsidP="00F265F8">
            <w:pPr>
              <w:rPr>
                <w:color w:val="434343"/>
                <w:sz w:val="20"/>
                <w:szCs w:val="20"/>
              </w:rPr>
            </w:pPr>
            <w:r>
              <w:rPr>
                <w:color w:val="434343"/>
                <w:sz w:val="20"/>
                <w:szCs w:val="20"/>
              </w:rPr>
              <w:t>Datum:__________________________</w:t>
            </w:r>
          </w:p>
        </w:tc>
        <w:tc>
          <w:tcPr>
            <w:tcW w:w="425" w:type="dxa"/>
            <w:tcBorders>
              <w:top w:val="nil"/>
              <w:left w:val="nil"/>
              <w:bottom w:val="nil"/>
              <w:right w:val="nil"/>
            </w:tcBorders>
          </w:tcPr>
          <w:p w:rsidR="004061A3" w:rsidRDefault="004061A3" w:rsidP="00F265F8">
            <w:pPr>
              <w:rPr>
                <w:color w:val="434343"/>
                <w:sz w:val="20"/>
                <w:szCs w:val="20"/>
              </w:rPr>
            </w:pPr>
          </w:p>
        </w:tc>
        <w:tc>
          <w:tcPr>
            <w:tcW w:w="4394" w:type="dxa"/>
            <w:tcBorders>
              <w:top w:val="nil"/>
              <w:left w:val="nil"/>
              <w:bottom w:val="nil"/>
              <w:right w:val="nil"/>
            </w:tcBorders>
          </w:tcPr>
          <w:p w:rsidR="004061A3" w:rsidRDefault="004061A3" w:rsidP="00F265F8">
            <w:pPr>
              <w:rPr>
                <w:color w:val="434343"/>
                <w:sz w:val="20"/>
                <w:szCs w:val="20"/>
              </w:rPr>
            </w:pPr>
          </w:p>
          <w:p w:rsidR="004061A3" w:rsidRDefault="004061A3" w:rsidP="00F265F8">
            <w:pPr>
              <w:rPr>
                <w:color w:val="434343"/>
                <w:sz w:val="20"/>
                <w:szCs w:val="20"/>
              </w:rPr>
            </w:pPr>
            <w:r>
              <w:rPr>
                <w:color w:val="434343"/>
                <w:sz w:val="20"/>
                <w:szCs w:val="20"/>
              </w:rPr>
              <w:t>Datum: __________________________</w:t>
            </w:r>
          </w:p>
        </w:tc>
      </w:tr>
    </w:tbl>
    <w:p w:rsidR="004061A3" w:rsidRPr="004061A3" w:rsidRDefault="004061A3" w:rsidP="004061A3">
      <w:pPr>
        <w:rPr>
          <w:color w:val="434343"/>
          <w:szCs w:val="20"/>
        </w:rPr>
      </w:pPr>
    </w:p>
    <w:sectPr w:rsidR="004061A3" w:rsidRPr="004061A3">
      <w:headerReference w:type="default" r:id="rId9"/>
      <w:footerReference w:type="default" r:id="rId10"/>
      <w:headerReference w:type="first" r:id="rId11"/>
      <w:footerReference w:type="first" r:id="rId12"/>
      <w:pgSz w:w="11906" w:h="16838"/>
      <w:pgMar w:top="850" w:right="850" w:bottom="850" w:left="1133"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5A" w:rsidRDefault="00EF0B5A">
      <w:pPr>
        <w:spacing w:line="240" w:lineRule="auto"/>
      </w:pPr>
      <w:r>
        <w:separator/>
      </w:r>
    </w:p>
  </w:endnote>
  <w:endnote w:type="continuationSeparator" w:id="0">
    <w:p w:rsidR="00EF0B5A" w:rsidRDefault="00EF0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ira Mo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F8" w:rsidRDefault="00F265F8">
    <w:pPr>
      <w:pBdr>
        <w:top w:val="nil"/>
        <w:left w:val="nil"/>
        <w:bottom w:val="nil"/>
        <w:right w:val="nil"/>
        <w:between w:val="nil"/>
      </w:pBdr>
      <w:rPr>
        <w:sz w:val="12"/>
        <w:szCs w:val="12"/>
      </w:rPr>
    </w:pPr>
  </w:p>
  <w:tbl>
    <w:tblPr>
      <w:tblW w:w="0" w:type="auto"/>
      <w:tblCellMar>
        <w:top w:w="15" w:type="dxa"/>
        <w:left w:w="15" w:type="dxa"/>
        <w:bottom w:w="15" w:type="dxa"/>
        <w:right w:w="15" w:type="dxa"/>
      </w:tblCellMar>
      <w:tblLook w:val="04A0" w:firstRow="1" w:lastRow="0" w:firstColumn="1" w:lastColumn="0" w:noHBand="0" w:noVBand="1"/>
    </w:tblPr>
    <w:tblGrid>
      <w:gridCol w:w="2934"/>
      <w:gridCol w:w="2935"/>
      <w:gridCol w:w="2935"/>
      <w:gridCol w:w="850"/>
    </w:tblGrid>
    <w:tr w:rsidR="00F265F8" w:rsidRPr="00B07994" w:rsidTr="00B07994">
      <w:tc>
        <w:tcPr>
          <w:tcW w:w="2934" w:type="dxa"/>
          <w:tcBorders>
            <w:top w:val="dotted" w:sz="8" w:space="0" w:color="D9D9D9"/>
            <w:left w:val="dotted" w:sz="8" w:space="0" w:color="D9D9D9"/>
            <w:bottom w:val="dotted" w:sz="8" w:space="0" w:color="D9D9D9"/>
            <w:right w:val="dotted" w:sz="8" w:space="0" w:color="D9D9D9"/>
          </w:tcBorders>
          <w:hideMark/>
        </w:tcPr>
        <w:p w:rsidR="00F265F8" w:rsidRPr="00B07994" w:rsidRDefault="00F265F8" w:rsidP="00B07994">
          <w:pPr>
            <w:spacing w:after="20" w:line="240" w:lineRule="auto"/>
            <w:rPr>
              <w:rFonts w:ascii="Times New Roman" w:eastAsia="Times New Roman" w:hAnsi="Times New Roman" w:cs="Times New Roman"/>
              <w:sz w:val="24"/>
              <w:szCs w:val="24"/>
              <w:lang w:val="nl-NL"/>
            </w:rPr>
          </w:pPr>
          <w:r w:rsidRPr="00B07994">
            <w:rPr>
              <w:rFonts w:eastAsia="Times New Roman"/>
              <w:color w:val="434343"/>
              <w:sz w:val="14"/>
              <w:szCs w:val="14"/>
              <w:lang w:val="nl-NL"/>
            </w:rPr>
            <w:t xml:space="preserve">Paraaf </w:t>
          </w:r>
          <w:r>
            <w:rPr>
              <w:rFonts w:eastAsia="Times New Roman"/>
              <w:color w:val="434343"/>
              <w:sz w:val="14"/>
              <w:szCs w:val="14"/>
              <w:lang w:val="nl-NL"/>
            </w:rPr>
            <w:t>verwerkingsverantwoordelijke</w:t>
          </w:r>
        </w:p>
        <w:p w:rsidR="00F265F8" w:rsidRPr="00B07994" w:rsidRDefault="00F265F8" w:rsidP="00B07994">
          <w:pPr>
            <w:spacing w:line="0" w:lineRule="atLeast"/>
            <w:rPr>
              <w:rFonts w:ascii="Times New Roman" w:eastAsia="Times New Roman" w:hAnsi="Times New Roman" w:cs="Times New Roman"/>
              <w:sz w:val="24"/>
              <w:szCs w:val="24"/>
              <w:lang w:val="nl-NL"/>
            </w:rPr>
          </w:pPr>
        </w:p>
      </w:tc>
      <w:tc>
        <w:tcPr>
          <w:tcW w:w="2935" w:type="dxa"/>
          <w:tcBorders>
            <w:left w:val="dotted" w:sz="8" w:space="0" w:color="D9D9D9"/>
            <w:right w:val="dotted" w:sz="8" w:space="0" w:color="D9D9D9"/>
          </w:tcBorders>
          <w:hideMark/>
        </w:tcPr>
        <w:p w:rsidR="00F265F8" w:rsidRPr="00B07994" w:rsidRDefault="00F265F8" w:rsidP="00B07994">
          <w:pPr>
            <w:spacing w:after="20" w:line="0" w:lineRule="atLeast"/>
            <w:rPr>
              <w:rFonts w:ascii="Times New Roman" w:eastAsia="Times New Roman" w:hAnsi="Times New Roman" w:cs="Times New Roman"/>
              <w:sz w:val="24"/>
              <w:szCs w:val="24"/>
              <w:lang w:val="nl-NL"/>
            </w:rPr>
          </w:pPr>
        </w:p>
      </w:tc>
      <w:tc>
        <w:tcPr>
          <w:tcW w:w="2935" w:type="dxa"/>
          <w:tcBorders>
            <w:top w:val="dotted" w:sz="8" w:space="0" w:color="D9D9D9"/>
            <w:left w:val="dotted" w:sz="8" w:space="0" w:color="D9D9D9"/>
            <w:bottom w:val="dotted" w:sz="8" w:space="0" w:color="D9D9D9"/>
            <w:right w:val="dotted" w:sz="8" w:space="0" w:color="D9D9D9"/>
          </w:tcBorders>
          <w:hideMark/>
        </w:tcPr>
        <w:p w:rsidR="00F265F8" w:rsidRPr="00B07994" w:rsidRDefault="00F265F8" w:rsidP="00B07994">
          <w:pPr>
            <w:spacing w:after="20" w:line="240" w:lineRule="auto"/>
            <w:rPr>
              <w:rFonts w:ascii="Times New Roman" w:eastAsia="Times New Roman" w:hAnsi="Times New Roman" w:cs="Times New Roman"/>
              <w:sz w:val="24"/>
              <w:szCs w:val="24"/>
              <w:lang w:val="nl-NL"/>
            </w:rPr>
          </w:pPr>
          <w:r w:rsidRPr="00B07994">
            <w:rPr>
              <w:rFonts w:eastAsia="Times New Roman"/>
              <w:color w:val="434343"/>
              <w:sz w:val="14"/>
              <w:szCs w:val="14"/>
              <w:lang w:val="nl-NL"/>
            </w:rPr>
            <w:t xml:space="preserve">Paraaf </w:t>
          </w:r>
          <w:r>
            <w:rPr>
              <w:rFonts w:eastAsia="Times New Roman"/>
              <w:color w:val="434343"/>
              <w:sz w:val="14"/>
              <w:szCs w:val="14"/>
              <w:lang w:val="nl-NL"/>
            </w:rPr>
            <w:t>verwerker</w:t>
          </w:r>
        </w:p>
      </w:tc>
      <w:tc>
        <w:tcPr>
          <w:tcW w:w="850" w:type="dxa"/>
          <w:tcBorders>
            <w:left w:val="dotted" w:sz="8" w:space="0" w:color="D9D9D9"/>
          </w:tcBorders>
          <w:hideMark/>
        </w:tcPr>
        <w:p w:rsidR="00F265F8" w:rsidRPr="00B07994" w:rsidRDefault="00F265F8" w:rsidP="00B07994">
          <w:pPr>
            <w:spacing w:after="20" w:line="240" w:lineRule="auto"/>
            <w:jc w:val="right"/>
            <w:rPr>
              <w:rFonts w:ascii="Times New Roman" w:eastAsia="Times New Roman" w:hAnsi="Times New Roman" w:cs="Times New Roman"/>
              <w:sz w:val="24"/>
              <w:szCs w:val="24"/>
              <w:lang w:val="nl-NL"/>
            </w:rPr>
          </w:pPr>
          <w:r w:rsidRPr="00B07994">
            <w:rPr>
              <w:rFonts w:eastAsia="Times New Roman"/>
              <w:color w:val="434343"/>
              <w:sz w:val="14"/>
              <w:szCs w:val="14"/>
              <w:lang w:val="nl-NL"/>
            </w:rPr>
            <w:t>Pagina</w:t>
          </w:r>
        </w:p>
        <w:p w:rsidR="00F265F8" w:rsidRPr="00B07994" w:rsidRDefault="00F265F8" w:rsidP="00B07994">
          <w:pPr>
            <w:spacing w:after="20" w:line="0" w:lineRule="atLeast"/>
            <w:jc w:val="right"/>
            <w:rPr>
              <w:rFonts w:ascii="Times New Roman" w:eastAsia="Times New Roman" w:hAnsi="Times New Roman" w:cs="Times New Roman"/>
              <w:sz w:val="24"/>
              <w:szCs w:val="24"/>
              <w:lang w:val="nl-NL"/>
            </w:rPr>
          </w:pPr>
          <w:r w:rsidRPr="00B07994">
            <w:rPr>
              <w:rFonts w:eastAsia="Times New Roman"/>
              <w:color w:val="434343"/>
              <w:sz w:val="18"/>
              <w:szCs w:val="18"/>
              <w:lang w:val="nl-NL"/>
            </w:rPr>
            <w:t>2 van 5</w:t>
          </w:r>
        </w:p>
      </w:tc>
    </w:tr>
  </w:tbl>
  <w:p w:rsidR="00F265F8" w:rsidRDefault="00F265F8" w:rsidP="00B07994">
    <w:pPr>
      <w:pBdr>
        <w:top w:val="nil"/>
        <w:left w:val="nil"/>
        <w:bottom w:val="nil"/>
        <w:right w:val="nil"/>
        <w:between w:val="nil"/>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F8" w:rsidRDefault="00F265F8">
    <w:pPr>
      <w:pBdr>
        <w:top w:val="nil"/>
        <w:left w:val="nil"/>
        <w:bottom w:val="nil"/>
        <w:right w:val="nil"/>
        <w:between w:val="nil"/>
      </w:pBdr>
      <w:rPr>
        <w:sz w:val="12"/>
        <w:szCs w:val="12"/>
      </w:rPr>
    </w:pPr>
    <w:r>
      <w:rPr>
        <w:sz w:val="12"/>
        <w:szCs w:val="12"/>
      </w:rPr>
      <w:t xml:space="preserve">   </w:t>
    </w:r>
  </w:p>
  <w:p w:rsidR="00F265F8" w:rsidRDefault="00F265F8">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5A" w:rsidRDefault="00EF0B5A">
      <w:pPr>
        <w:spacing w:line="240" w:lineRule="auto"/>
      </w:pPr>
      <w:r>
        <w:separator/>
      </w:r>
    </w:p>
  </w:footnote>
  <w:footnote w:type="continuationSeparator" w:id="0">
    <w:p w:rsidR="00EF0B5A" w:rsidRDefault="00EF0B5A">
      <w:pPr>
        <w:spacing w:line="240" w:lineRule="auto"/>
      </w:pPr>
      <w:r>
        <w:continuationSeparator/>
      </w:r>
    </w:p>
  </w:footnote>
  <w:footnote w:id="1">
    <w:p w:rsidR="00F265F8" w:rsidRDefault="00F265F8" w:rsidP="00C862D5">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De hoofdovereenkomst is de overeenkomst waaraan deze verwerkersovereenkomst gekoppeld is: bijvoorbeeld de overeenkomst met de drukker van het kerkblad.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F8" w:rsidRDefault="00F265F8">
    <w:pPr>
      <w:pBdr>
        <w:top w:val="nil"/>
        <w:left w:val="nil"/>
        <w:bottom w:val="nil"/>
        <w:right w:val="nil"/>
        <w:between w:val="nil"/>
      </w:pBdr>
    </w:pPr>
  </w:p>
  <w:tbl>
    <w:tblPr>
      <w:tblStyle w:val="a2"/>
      <w:tblW w:w="10570" w:type="dxa"/>
      <w:tblInd w:w="-5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570"/>
    </w:tblGrid>
    <w:tr w:rsidR="00F265F8" w:rsidTr="00B07994">
      <w:tc>
        <w:tcPr>
          <w:tcW w:w="10570" w:type="dxa"/>
          <w:shd w:val="clear" w:color="auto" w:fill="auto"/>
          <w:tcMar>
            <w:top w:w="56" w:type="dxa"/>
            <w:left w:w="56" w:type="dxa"/>
            <w:bottom w:w="56" w:type="dxa"/>
            <w:right w:w="56" w:type="dxa"/>
          </w:tcMar>
          <w:vAlign w:val="center"/>
        </w:tcPr>
        <w:p w:rsidR="00F265F8" w:rsidRDefault="00F265F8" w:rsidP="00B07994">
          <w:pPr>
            <w:widowControl w:val="0"/>
            <w:pBdr>
              <w:top w:val="nil"/>
              <w:left w:val="nil"/>
              <w:bottom w:val="nil"/>
              <w:right w:val="nil"/>
              <w:between w:val="nil"/>
            </w:pBdr>
            <w:spacing w:line="240" w:lineRule="auto"/>
            <w:rPr>
              <w:noProof/>
              <w:lang w:val="nl-NL"/>
            </w:rPr>
          </w:pPr>
        </w:p>
        <w:p w:rsidR="00F265F8" w:rsidRPr="00B07994" w:rsidRDefault="00F265F8" w:rsidP="00B07994">
          <w:pPr>
            <w:widowControl w:val="0"/>
            <w:pBdr>
              <w:top w:val="nil"/>
              <w:left w:val="nil"/>
              <w:bottom w:val="nil"/>
              <w:right w:val="nil"/>
              <w:between w:val="nil"/>
            </w:pBdr>
            <w:spacing w:line="240" w:lineRule="auto"/>
          </w:pPr>
          <w:r>
            <w:rPr>
              <w:noProof/>
              <w:lang w:val="nl-NL"/>
            </w:rPr>
            <w:drawing>
              <wp:inline distT="114300" distB="114300" distL="114300" distR="114300" wp14:anchorId="282F2E2E" wp14:editId="350B6078">
                <wp:extent cx="3033347" cy="971550"/>
                <wp:effectExtent l="0" t="0" r="0" b="0"/>
                <wp:docPr id="11" name="image1.png" descr="Logo-Protestantse-Kerk-kleur.png"/>
                <wp:cNvGraphicFramePr/>
                <a:graphic xmlns:a="http://schemas.openxmlformats.org/drawingml/2006/main">
                  <a:graphicData uri="http://schemas.openxmlformats.org/drawingml/2006/picture">
                    <pic:pic xmlns:pic="http://schemas.openxmlformats.org/drawingml/2006/picture">
                      <pic:nvPicPr>
                        <pic:cNvPr id="0" name="image1.png" descr="Logo-Protestantse-Kerk-kleur.png"/>
                        <pic:cNvPicPr preferRelativeResize="0"/>
                      </pic:nvPicPr>
                      <pic:blipFill rotWithShape="1">
                        <a:blip r:embed="rId1"/>
                        <a:srcRect b="11304"/>
                        <a:stretch/>
                      </pic:blipFill>
                      <pic:spPr bwMode="auto">
                        <a:xfrm>
                          <a:off x="0" y="0"/>
                          <a:ext cx="3044756" cy="97520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nl-NL"/>
            </w:rPr>
            <w:drawing>
              <wp:inline distT="114300" distB="114300" distL="114300" distR="114300" wp14:anchorId="1080B98F" wp14:editId="355B4DE2">
                <wp:extent cx="3095625" cy="40957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095625" cy="409575"/>
                        </a:xfrm>
                        <a:prstGeom prst="rect">
                          <a:avLst/>
                        </a:prstGeom>
                        <a:ln/>
                      </pic:spPr>
                    </pic:pic>
                  </a:graphicData>
                </a:graphic>
              </wp:inline>
            </w:drawing>
          </w:r>
        </w:p>
      </w:tc>
    </w:tr>
  </w:tbl>
  <w:p w:rsidR="00F265F8" w:rsidRDefault="00F265F8">
    <w:pPr>
      <w:pBdr>
        <w:top w:val="nil"/>
        <w:left w:val="nil"/>
        <w:bottom w:val="nil"/>
        <w:right w:val="nil"/>
        <w:between w:val="nil"/>
      </w:pBdr>
      <w:rPr>
        <w:sz w:val="12"/>
        <w:szCs w:val="12"/>
      </w:rPr>
    </w:pPr>
    <w:r>
      <w:rPr>
        <w:sz w:val="12"/>
        <w:szCs w:val="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F8" w:rsidRDefault="00F265F8">
    <w:pPr>
      <w:pBdr>
        <w:top w:val="nil"/>
        <w:left w:val="nil"/>
        <w:bottom w:val="nil"/>
        <w:right w:val="nil"/>
        <w:between w:val="nil"/>
      </w:pBdr>
    </w:pPr>
  </w:p>
  <w:p w:rsidR="00F265F8" w:rsidRDefault="00F265F8" w:rsidP="00B07994">
    <w:pPr>
      <w:widowControl w:val="0"/>
      <w:pBdr>
        <w:top w:val="nil"/>
        <w:left w:val="nil"/>
        <w:bottom w:val="nil"/>
        <w:right w:val="nil"/>
        <w:between w:val="nil"/>
      </w:pBdr>
      <w:spacing w:line="240" w:lineRule="auto"/>
      <w:rPr>
        <w:noProof/>
        <w:lang w:val="nl-NL"/>
      </w:rPr>
    </w:pPr>
  </w:p>
  <w:tbl>
    <w:tblPr>
      <w:tblStyle w:val="a4"/>
      <w:tblW w:w="10940" w:type="dxa"/>
      <w:tblInd w:w="-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940"/>
    </w:tblGrid>
    <w:tr w:rsidR="00F265F8">
      <w:trPr>
        <w:trHeight w:val="1940"/>
      </w:trPr>
      <w:tc>
        <w:tcPr>
          <w:tcW w:w="10937" w:type="dxa"/>
          <w:shd w:val="clear" w:color="auto" w:fill="auto"/>
          <w:tcMar>
            <w:top w:w="0" w:type="dxa"/>
            <w:left w:w="0" w:type="dxa"/>
            <w:bottom w:w="0" w:type="dxa"/>
            <w:right w:w="0" w:type="dxa"/>
          </w:tcMar>
          <w:vAlign w:val="center"/>
        </w:tcPr>
        <w:p w:rsidR="00F265F8" w:rsidRDefault="00F265F8">
          <w:pPr>
            <w:widowControl w:val="0"/>
            <w:pBdr>
              <w:top w:val="nil"/>
              <w:left w:val="nil"/>
              <w:bottom w:val="nil"/>
              <w:right w:val="nil"/>
              <w:between w:val="nil"/>
            </w:pBdr>
            <w:spacing w:line="240" w:lineRule="auto"/>
          </w:pPr>
          <w:r>
            <w:rPr>
              <w:noProof/>
              <w:lang w:val="nl-NL"/>
            </w:rPr>
            <w:drawing>
              <wp:inline distT="114300" distB="114300" distL="114300" distR="114300" wp14:anchorId="0AC7B404" wp14:editId="2A51B9EC">
                <wp:extent cx="3033347" cy="971550"/>
                <wp:effectExtent l="0" t="0" r="0" b="0"/>
                <wp:docPr id="13" name="image1.png" descr="Logo-Protestantse-Kerk-kleur.png"/>
                <wp:cNvGraphicFramePr/>
                <a:graphic xmlns:a="http://schemas.openxmlformats.org/drawingml/2006/main">
                  <a:graphicData uri="http://schemas.openxmlformats.org/drawingml/2006/picture">
                    <pic:pic xmlns:pic="http://schemas.openxmlformats.org/drawingml/2006/picture">
                      <pic:nvPicPr>
                        <pic:cNvPr id="0" name="image1.png" descr="Logo-Protestantse-Kerk-kleur.png"/>
                        <pic:cNvPicPr preferRelativeResize="0"/>
                      </pic:nvPicPr>
                      <pic:blipFill rotWithShape="1">
                        <a:blip r:embed="rId1"/>
                        <a:srcRect b="11304"/>
                        <a:stretch/>
                      </pic:blipFill>
                      <pic:spPr bwMode="auto">
                        <a:xfrm>
                          <a:off x="0" y="0"/>
                          <a:ext cx="3044756" cy="97520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nl-NL"/>
            </w:rPr>
            <w:drawing>
              <wp:inline distT="114300" distB="114300" distL="114300" distR="114300" wp14:anchorId="1C565C9E" wp14:editId="382BD09F">
                <wp:extent cx="3095625" cy="409575"/>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095625" cy="409575"/>
                        </a:xfrm>
                        <a:prstGeom prst="rect">
                          <a:avLst/>
                        </a:prstGeom>
                        <a:ln/>
                      </pic:spPr>
                    </pic:pic>
                  </a:graphicData>
                </a:graphic>
              </wp:inline>
            </w:drawing>
          </w:r>
        </w:p>
      </w:tc>
    </w:tr>
  </w:tbl>
  <w:p w:rsidR="00F265F8" w:rsidRDefault="00F265F8">
    <w:pPr>
      <w:pBdr>
        <w:top w:val="nil"/>
        <w:left w:val="nil"/>
        <w:bottom w:val="nil"/>
        <w:right w:val="nil"/>
        <w:between w:val="nil"/>
      </w:pBdr>
      <w:rPr>
        <w:sz w:val="12"/>
        <w:szCs w:val="12"/>
      </w:rPr>
    </w:pPr>
    <w:r>
      <w:rPr>
        <w:sz w:val="12"/>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2988"/>
    <w:multiLevelType w:val="multilevel"/>
    <w:tmpl w:val="38069CEE"/>
    <w:lvl w:ilvl="0">
      <w:start w:val="1"/>
      <w:numFmt w:val="decimal"/>
      <w:lvlText w:val="Artikel %1."/>
      <w:lvlJc w:val="left"/>
      <w:pPr>
        <w:ind w:left="360" w:hanging="360"/>
      </w:pPr>
    </w:lvl>
    <w:lvl w:ilvl="1">
      <w:start w:val="1"/>
      <w:numFmt w:val="decimal"/>
      <w:lvlText w:val="%1.%2."/>
      <w:lvlJc w:val="left"/>
      <w:pPr>
        <w:ind w:left="567" w:hanging="567"/>
      </w:pPr>
    </w:lvl>
    <w:lvl w:ilvl="2">
      <w:start w:val="1"/>
      <w:numFmt w:val="lowerLetter"/>
      <w:lvlText w:val="%3."/>
      <w:lvlJc w:val="left"/>
      <w:pPr>
        <w:ind w:left="907" w:hanging="340"/>
      </w:pPr>
    </w:lvl>
    <w:lvl w:ilvl="3">
      <w:start w:val="1"/>
      <w:numFmt w:val="lowerRoman"/>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FC5D96"/>
    <w:multiLevelType w:val="multilevel"/>
    <w:tmpl w:val="F9C6ADF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3D8305CB"/>
    <w:multiLevelType w:val="multilevel"/>
    <w:tmpl w:val="ECB8C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D42149"/>
    <w:multiLevelType w:val="hybridMultilevel"/>
    <w:tmpl w:val="599AFA68"/>
    <w:lvl w:ilvl="0" w:tplc="96969040">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D7309FD"/>
    <w:multiLevelType w:val="hybridMultilevel"/>
    <w:tmpl w:val="E2E063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F972174"/>
    <w:multiLevelType w:val="multilevel"/>
    <w:tmpl w:val="25FEC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0495589"/>
    <w:multiLevelType w:val="hybridMultilevel"/>
    <w:tmpl w:val="86E0D2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08D0959"/>
    <w:multiLevelType w:val="hybridMultilevel"/>
    <w:tmpl w:val="0388B3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48D5AE7"/>
    <w:multiLevelType w:val="hybridMultilevel"/>
    <w:tmpl w:val="33163B8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8A61ED4"/>
    <w:multiLevelType w:val="hybridMultilevel"/>
    <w:tmpl w:val="43E0697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BAC26C1"/>
    <w:multiLevelType w:val="hybridMultilevel"/>
    <w:tmpl w:val="6552636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0A0147F"/>
    <w:multiLevelType w:val="multilevel"/>
    <w:tmpl w:val="E1F2B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74F0C99"/>
    <w:multiLevelType w:val="multilevel"/>
    <w:tmpl w:val="0CB87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B62698"/>
    <w:multiLevelType w:val="multilevel"/>
    <w:tmpl w:val="AE3CD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1"/>
  </w:num>
  <w:num w:numId="3">
    <w:abstractNumId w:val="5"/>
  </w:num>
  <w:num w:numId="4">
    <w:abstractNumId w:val="12"/>
  </w:num>
  <w:num w:numId="5">
    <w:abstractNumId w:val="13"/>
  </w:num>
  <w:num w:numId="6">
    <w:abstractNumId w:val="7"/>
  </w:num>
  <w:num w:numId="7">
    <w:abstractNumId w:val="9"/>
  </w:num>
  <w:num w:numId="8">
    <w:abstractNumId w:val="8"/>
  </w:num>
  <w:num w:numId="9">
    <w:abstractNumId w:val="3"/>
  </w:num>
  <w:num w:numId="10">
    <w:abstractNumId w:val="1"/>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C7643"/>
    <w:rsid w:val="00086225"/>
    <w:rsid w:val="001236F6"/>
    <w:rsid w:val="00135A64"/>
    <w:rsid w:val="0014166B"/>
    <w:rsid w:val="003E2DAB"/>
    <w:rsid w:val="004061A3"/>
    <w:rsid w:val="005B555D"/>
    <w:rsid w:val="007E03B6"/>
    <w:rsid w:val="0094316D"/>
    <w:rsid w:val="0099788A"/>
    <w:rsid w:val="00B07994"/>
    <w:rsid w:val="00C82983"/>
    <w:rsid w:val="00C862D5"/>
    <w:rsid w:val="00D20CED"/>
    <w:rsid w:val="00D2116F"/>
    <w:rsid w:val="00E2438A"/>
    <w:rsid w:val="00EF0B5A"/>
    <w:rsid w:val="00F265F8"/>
    <w:rsid w:val="00FC7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C8298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2983"/>
    <w:rPr>
      <w:rFonts w:ascii="Tahoma" w:hAnsi="Tahoma" w:cs="Tahoma"/>
      <w:sz w:val="16"/>
      <w:szCs w:val="16"/>
    </w:rPr>
  </w:style>
  <w:style w:type="paragraph" w:styleId="Lijstalinea">
    <w:name w:val="List Paragraph"/>
    <w:basedOn w:val="Standaard"/>
    <w:uiPriority w:val="34"/>
    <w:qFormat/>
    <w:rsid w:val="00C82983"/>
    <w:pPr>
      <w:ind w:left="720"/>
      <w:contextualSpacing/>
    </w:pPr>
  </w:style>
  <w:style w:type="table" w:styleId="Tabelraster">
    <w:name w:val="Table Grid"/>
    <w:basedOn w:val="Standaardtabel"/>
    <w:uiPriority w:val="59"/>
    <w:rsid w:val="00C829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0799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07994"/>
  </w:style>
  <w:style w:type="paragraph" w:styleId="Voettekst">
    <w:name w:val="footer"/>
    <w:basedOn w:val="Standaard"/>
    <w:link w:val="VoettekstChar"/>
    <w:uiPriority w:val="99"/>
    <w:unhideWhenUsed/>
    <w:rsid w:val="00B0799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07994"/>
  </w:style>
  <w:style w:type="paragraph" w:styleId="Normaalweb">
    <w:name w:val="Normal (Web)"/>
    <w:basedOn w:val="Standaard"/>
    <w:uiPriority w:val="99"/>
    <w:unhideWhenUsed/>
    <w:rsid w:val="00B07994"/>
    <w:pPr>
      <w:spacing w:before="100" w:beforeAutospacing="1" w:after="100" w:afterAutospacing="1" w:line="240" w:lineRule="auto"/>
    </w:pPr>
    <w:rPr>
      <w:rFonts w:ascii="Times New Roman" w:eastAsia="Times New Roman" w:hAnsi="Times New Roman" w:cs="Times New Roman"/>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C8298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2983"/>
    <w:rPr>
      <w:rFonts w:ascii="Tahoma" w:hAnsi="Tahoma" w:cs="Tahoma"/>
      <w:sz w:val="16"/>
      <w:szCs w:val="16"/>
    </w:rPr>
  </w:style>
  <w:style w:type="paragraph" w:styleId="Lijstalinea">
    <w:name w:val="List Paragraph"/>
    <w:basedOn w:val="Standaard"/>
    <w:uiPriority w:val="34"/>
    <w:qFormat/>
    <w:rsid w:val="00C82983"/>
    <w:pPr>
      <w:ind w:left="720"/>
      <w:contextualSpacing/>
    </w:pPr>
  </w:style>
  <w:style w:type="table" w:styleId="Tabelraster">
    <w:name w:val="Table Grid"/>
    <w:basedOn w:val="Standaardtabel"/>
    <w:uiPriority w:val="59"/>
    <w:rsid w:val="00C829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0799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07994"/>
  </w:style>
  <w:style w:type="paragraph" w:styleId="Voettekst">
    <w:name w:val="footer"/>
    <w:basedOn w:val="Standaard"/>
    <w:link w:val="VoettekstChar"/>
    <w:uiPriority w:val="99"/>
    <w:unhideWhenUsed/>
    <w:rsid w:val="00B0799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07994"/>
  </w:style>
  <w:style w:type="paragraph" w:styleId="Normaalweb">
    <w:name w:val="Normal (Web)"/>
    <w:basedOn w:val="Standaard"/>
    <w:uiPriority w:val="99"/>
    <w:unhideWhenUsed/>
    <w:rsid w:val="00B07994"/>
    <w:pPr>
      <w:spacing w:before="100" w:beforeAutospacing="1" w:after="100" w:afterAutospacing="1" w:line="240" w:lineRule="auto"/>
    </w:pPr>
    <w:rPr>
      <w:rFonts w:ascii="Times New Roman" w:eastAsia="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985">
      <w:bodyDiv w:val="1"/>
      <w:marLeft w:val="0"/>
      <w:marRight w:val="0"/>
      <w:marTop w:val="0"/>
      <w:marBottom w:val="0"/>
      <w:divBdr>
        <w:top w:val="none" w:sz="0" w:space="0" w:color="auto"/>
        <w:left w:val="none" w:sz="0" w:space="0" w:color="auto"/>
        <w:bottom w:val="none" w:sz="0" w:space="0" w:color="auto"/>
        <w:right w:val="none" w:sz="0" w:space="0" w:color="auto"/>
      </w:divBdr>
      <w:divsChild>
        <w:div w:id="640304666">
          <w:marLeft w:val="0"/>
          <w:marRight w:val="0"/>
          <w:marTop w:val="0"/>
          <w:marBottom w:val="0"/>
          <w:divBdr>
            <w:top w:val="none" w:sz="0" w:space="0" w:color="auto"/>
            <w:left w:val="none" w:sz="0" w:space="0" w:color="auto"/>
            <w:bottom w:val="none" w:sz="0" w:space="0" w:color="auto"/>
            <w:right w:val="none" w:sz="0" w:space="0" w:color="auto"/>
          </w:divBdr>
        </w:div>
      </w:divsChild>
    </w:div>
    <w:div w:id="1257715878">
      <w:bodyDiv w:val="1"/>
      <w:marLeft w:val="0"/>
      <w:marRight w:val="0"/>
      <w:marTop w:val="0"/>
      <w:marBottom w:val="0"/>
      <w:divBdr>
        <w:top w:val="none" w:sz="0" w:space="0" w:color="auto"/>
        <w:left w:val="none" w:sz="0" w:space="0" w:color="auto"/>
        <w:bottom w:val="none" w:sz="0" w:space="0" w:color="auto"/>
        <w:right w:val="none" w:sz="0" w:space="0" w:color="auto"/>
      </w:divBdr>
      <w:divsChild>
        <w:div w:id="1192036397">
          <w:marLeft w:val="150"/>
          <w:marRight w:val="0"/>
          <w:marTop w:val="0"/>
          <w:marBottom w:val="0"/>
          <w:divBdr>
            <w:top w:val="none" w:sz="0" w:space="0" w:color="auto"/>
            <w:left w:val="none" w:sz="0" w:space="0" w:color="auto"/>
            <w:bottom w:val="none" w:sz="0" w:space="0" w:color="auto"/>
            <w:right w:val="none" w:sz="0" w:space="0" w:color="auto"/>
          </w:divBdr>
        </w:div>
        <w:div w:id="1221941523">
          <w:marLeft w:val="15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6BC3-743E-4B93-A018-F9B2601C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4193</Words>
  <Characters>23063</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Hoekstra</dc:creator>
  <cp:lastModifiedBy>Thomas Hoekstra</cp:lastModifiedBy>
  <cp:revision>6</cp:revision>
  <dcterms:created xsi:type="dcterms:W3CDTF">2018-11-12T13:28:00Z</dcterms:created>
  <dcterms:modified xsi:type="dcterms:W3CDTF">2018-11-12T13:44:00Z</dcterms:modified>
</cp:coreProperties>
</file>